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9C" w:rsidRDefault="0068689C" w:rsidP="00CA27F8">
      <w:pPr>
        <w:rPr>
          <w:rFonts w:cstheme="minorHAnsi"/>
          <w:b/>
          <w:sz w:val="34"/>
          <w:szCs w:val="34"/>
        </w:rPr>
      </w:pPr>
      <w:r>
        <w:rPr>
          <w:rFonts w:cstheme="minorHAnsi"/>
          <w:b/>
          <w:sz w:val="34"/>
          <w:szCs w:val="34"/>
        </w:rPr>
        <w:t xml:space="preserve">HAZİNE VE MALİYE BAKANI BERAT ALBAYRAK’IN </w:t>
      </w:r>
    </w:p>
    <w:p w:rsidR="00CA27F8" w:rsidRDefault="0068689C" w:rsidP="00CA27F8">
      <w:pPr>
        <w:rPr>
          <w:rFonts w:cstheme="minorHAnsi"/>
          <w:b/>
          <w:sz w:val="34"/>
          <w:szCs w:val="34"/>
        </w:rPr>
      </w:pPr>
      <w:r>
        <w:rPr>
          <w:rFonts w:cstheme="minorHAnsi"/>
          <w:b/>
          <w:sz w:val="34"/>
          <w:szCs w:val="34"/>
        </w:rPr>
        <w:t>‘EKONOMİDE REFORM PAKETİ’ KONUŞMASI TAM METNİ</w:t>
      </w:r>
    </w:p>
    <w:p w:rsidR="0068689C" w:rsidRPr="00BC2BAA" w:rsidRDefault="0068689C" w:rsidP="00CA27F8">
      <w:pPr>
        <w:rPr>
          <w:rFonts w:cstheme="minorHAnsi"/>
          <w:b/>
          <w:sz w:val="34"/>
          <w:szCs w:val="34"/>
        </w:rPr>
      </w:pPr>
    </w:p>
    <w:p w:rsidR="00CA27F8" w:rsidRPr="00BC2BAA" w:rsidRDefault="00CA27F8" w:rsidP="00CA27F8">
      <w:pPr>
        <w:rPr>
          <w:rFonts w:cstheme="minorHAnsi"/>
          <w:b/>
          <w:sz w:val="34"/>
          <w:szCs w:val="34"/>
        </w:rPr>
      </w:pPr>
      <w:r w:rsidRPr="00BC2BAA">
        <w:rPr>
          <w:rFonts w:cstheme="minorHAnsi"/>
          <w:b/>
          <w:sz w:val="34"/>
          <w:szCs w:val="34"/>
        </w:rPr>
        <w:t>Çok değerli basın mensupları, ekranları başında bizleri izleyen kıymetli vatandaşlarımız</w:t>
      </w:r>
    </w:p>
    <w:p w:rsidR="00CA27F8" w:rsidRPr="00BC2BAA" w:rsidRDefault="00CA27F8" w:rsidP="00CA27F8">
      <w:pPr>
        <w:rPr>
          <w:rFonts w:cstheme="minorHAnsi"/>
          <w:b/>
          <w:sz w:val="34"/>
          <w:szCs w:val="34"/>
        </w:rPr>
      </w:pPr>
      <w:r w:rsidRPr="00BC2BAA">
        <w:rPr>
          <w:rFonts w:cstheme="minorHAnsi"/>
          <w:b/>
          <w:sz w:val="34"/>
          <w:szCs w:val="34"/>
        </w:rPr>
        <w:t>Ekonomi politikalarımız açısından önemli bir gündem için bugün buradayız. Sözlerimin hemen başında, birazdan açıklayacağımız paketin ülkemiz, milletimiz, iş dünyamız ve vatandaşlarımız için hayırlı uğurlu olmasını dilerim.</w:t>
      </w:r>
    </w:p>
    <w:p w:rsidR="00CA27F8" w:rsidRPr="00BC2BAA" w:rsidRDefault="00CA27F8" w:rsidP="00CA27F8">
      <w:pPr>
        <w:rPr>
          <w:rFonts w:cstheme="minorHAnsi"/>
          <w:b/>
          <w:sz w:val="34"/>
          <w:szCs w:val="34"/>
        </w:rPr>
      </w:pPr>
      <w:r w:rsidRPr="00BC2BAA">
        <w:rPr>
          <w:rFonts w:cstheme="minorHAnsi"/>
          <w:b/>
          <w:sz w:val="34"/>
          <w:szCs w:val="34"/>
        </w:rPr>
        <w:t xml:space="preserve">Bu paketin hazırlanmasında, Ağustos ayından bugüne odalarımızın, iş dünyamızın, TÜSİAD, MÜSİAD başta olmak üzere geniş yelpazede STK’larımızın katkılarını, raporlarını aldık. Tüm bu görüşler ışığında paketimize son halini verdik. </w:t>
      </w:r>
    </w:p>
    <w:p w:rsidR="00CA27F8" w:rsidRPr="00BC2BAA" w:rsidRDefault="00CA27F8" w:rsidP="00CA27F8">
      <w:pPr>
        <w:rPr>
          <w:rFonts w:cstheme="minorHAnsi"/>
          <w:b/>
          <w:sz w:val="34"/>
          <w:szCs w:val="34"/>
        </w:rPr>
      </w:pPr>
      <w:r w:rsidRPr="00BC2BAA">
        <w:rPr>
          <w:rFonts w:cstheme="minorHAnsi"/>
          <w:b/>
          <w:sz w:val="34"/>
          <w:szCs w:val="34"/>
        </w:rPr>
        <w:t xml:space="preserve">Göreve geldiğimiz ilk günden beri, ortaya koyacağımız ekonomik </w:t>
      </w:r>
      <w:proofErr w:type="gramStart"/>
      <w:r w:rsidRPr="00BC2BAA">
        <w:rPr>
          <w:rFonts w:cstheme="minorHAnsi"/>
          <w:b/>
          <w:sz w:val="34"/>
          <w:szCs w:val="34"/>
        </w:rPr>
        <w:t>vizyonu</w:t>
      </w:r>
      <w:proofErr w:type="gramEnd"/>
      <w:r w:rsidRPr="00BC2BAA">
        <w:rPr>
          <w:rFonts w:cstheme="minorHAnsi"/>
          <w:b/>
          <w:sz w:val="34"/>
          <w:szCs w:val="34"/>
        </w:rPr>
        <w:t xml:space="preserve">, izleyeceğimiz politikaları şeffaf bir şekilde kamuoyu ile paylaşacağımızı söyledik. </w:t>
      </w:r>
    </w:p>
    <w:p w:rsidR="00CA27F8" w:rsidRPr="00BC2BAA" w:rsidRDefault="00CA27F8" w:rsidP="00CA27F8">
      <w:pPr>
        <w:rPr>
          <w:rFonts w:cstheme="minorHAnsi"/>
          <w:b/>
          <w:sz w:val="34"/>
          <w:szCs w:val="34"/>
        </w:rPr>
      </w:pPr>
      <w:r w:rsidRPr="00BC2BAA">
        <w:rPr>
          <w:rFonts w:cstheme="minorHAnsi"/>
          <w:b/>
          <w:sz w:val="34"/>
          <w:szCs w:val="34"/>
        </w:rPr>
        <w:t>Politikalarımızı ve stratejilerimizi tüm paydaşlarımızın katkıları ile ortaya koyacağımızı ilan ettik. İşte bu şekilde de önce Ağustos ayında Yeni Ekonomi Yaklaşımımızı paylaştık.</w:t>
      </w:r>
    </w:p>
    <w:p w:rsidR="00CA27F8" w:rsidRPr="00BC2BAA" w:rsidRDefault="00CA27F8" w:rsidP="00CA27F8">
      <w:pPr>
        <w:rPr>
          <w:rFonts w:cstheme="minorHAnsi"/>
          <w:b/>
          <w:sz w:val="34"/>
          <w:szCs w:val="34"/>
        </w:rPr>
      </w:pPr>
      <w:r w:rsidRPr="00BC2BAA">
        <w:rPr>
          <w:rFonts w:cstheme="minorHAnsi"/>
          <w:b/>
          <w:sz w:val="34"/>
          <w:szCs w:val="34"/>
        </w:rPr>
        <w:t xml:space="preserve">O gün, küresel gelişmeler ne olursa olsun, ekonomimizi tüm sınamalardan etkilenmeden çıkacak, güçlü temeller üzerine inşa edeceğimizi söylemiştik. </w:t>
      </w:r>
    </w:p>
    <w:p w:rsidR="00CA27F8" w:rsidRPr="00BC2BAA" w:rsidRDefault="00CA27F8" w:rsidP="00CA27F8">
      <w:pPr>
        <w:rPr>
          <w:rFonts w:cstheme="minorHAnsi"/>
          <w:b/>
          <w:sz w:val="34"/>
          <w:szCs w:val="34"/>
        </w:rPr>
      </w:pPr>
    </w:p>
    <w:p w:rsidR="00CA27F8" w:rsidRPr="00BC2BAA" w:rsidRDefault="00CA27F8" w:rsidP="00CA27F8">
      <w:pPr>
        <w:rPr>
          <w:rFonts w:cstheme="minorHAnsi"/>
          <w:b/>
          <w:sz w:val="34"/>
          <w:szCs w:val="34"/>
        </w:rPr>
      </w:pPr>
      <w:r w:rsidRPr="00BC2BAA">
        <w:rPr>
          <w:rFonts w:cstheme="minorHAnsi"/>
          <w:b/>
          <w:sz w:val="34"/>
          <w:szCs w:val="34"/>
        </w:rPr>
        <w:t>Tüm ekonomi politikalarımızdaki prensiplerimizin;</w:t>
      </w:r>
    </w:p>
    <w:p w:rsidR="00CA27F8" w:rsidRPr="00BC2BAA" w:rsidRDefault="00CA27F8" w:rsidP="00CA27F8">
      <w:pPr>
        <w:rPr>
          <w:rFonts w:cstheme="minorHAnsi"/>
          <w:b/>
          <w:sz w:val="34"/>
          <w:szCs w:val="34"/>
        </w:rPr>
      </w:pPr>
      <w:r w:rsidRPr="00BC2BAA">
        <w:rPr>
          <w:rFonts w:cstheme="minorHAnsi"/>
          <w:b/>
          <w:sz w:val="34"/>
          <w:szCs w:val="34"/>
        </w:rPr>
        <w:t>-</w:t>
      </w:r>
      <w:r w:rsidRPr="00BC2BAA">
        <w:rPr>
          <w:rFonts w:cstheme="minorHAnsi"/>
          <w:b/>
          <w:sz w:val="34"/>
          <w:szCs w:val="34"/>
        </w:rPr>
        <w:tab/>
        <w:t xml:space="preserve">Yapısal Reformların </w:t>
      </w:r>
      <w:proofErr w:type="spellStart"/>
      <w:r w:rsidRPr="00BC2BAA">
        <w:rPr>
          <w:rFonts w:cstheme="minorHAnsi"/>
          <w:b/>
          <w:sz w:val="34"/>
          <w:szCs w:val="34"/>
        </w:rPr>
        <w:t>önceliklendirilmesi</w:t>
      </w:r>
      <w:proofErr w:type="spellEnd"/>
    </w:p>
    <w:p w:rsidR="00CA27F8" w:rsidRPr="00BC2BAA" w:rsidRDefault="00CA27F8" w:rsidP="00CA27F8">
      <w:pPr>
        <w:rPr>
          <w:rFonts w:cstheme="minorHAnsi"/>
          <w:b/>
          <w:sz w:val="34"/>
          <w:szCs w:val="34"/>
        </w:rPr>
      </w:pPr>
      <w:r w:rsidRPr="00BC2BAA">
        <w:rPr>
          <w:rFonts w:cstheme="minorHAnsi"/>
          <w:b/>
          <w:sz w:val="34"/>
          <w:szCs w:val="34"/>
        </w:rPr>
        <w:t>-</w:t>
      </w:r>
      <w:r w:rsidRPr="00BC2BAA">
        <w:rPr>
          <w:rFonts w:cstheme="minorHAnsi"/>
          <w:b/>
          <w:sz w:val="34"/>
          <w:szCs w:val="34"/>
        </w:rPr>
        <w:tab/>
        <w:t>Serbest Piyasa İlkeleri ile uyumluluk</w:t>
      </w:r>
    </w:p>
    <w:p w:rsidR="00CA27F8" w:rsidRPr="00BC2BAA" w:rsidRDefault="00CA27F8" w:rsidP="00CA27F8">
      <w:pPr>
        <w:rPr>
          <w:rFonts w:cstheme="minorHAnsi"/>
          <w:b/>
          <w:sz w:val="34"/>
          <w:szCs w:val="34"/>
        </w:rPr>
      </w:pPr>
      <w:r w:rsidRPr="00BC2BAA">
        <w:rPr>
          <w:rFonts w:cstheme="minorHAnsi"/>
          <w:b/>
          <w:sz w:val="34"/>
          <w:szCs w:val="34"/>
        </w:rPr>
        <w:t>-</w:t>
      </w:r>
      <w:r w:rsidRPr="00BC2BAA">
        <w:rPr>
          <w:rFonts w:cstheme="minorHAnsi"/>
          <w:b/>
          <w:sz w:val="34"/>
          <w:szCs w:val="34"/>
        </w:rPr>
        <w:tab/>
        <w:t>İhracat ve istihdamın odaklı olmak</w:t>
      </w:r>
    </w:p>
    <w:p w:rsidR="00CA27F8" w:rsidRPr="00BC2BAA" w:rsidRDefault="00CA27F8" w:rsidP="00CA27F8">
      <w:pPr>
        <w:rPr>
          <w:rFonts w:cstheme="minorHAnsi"/>
          <w:b/>
          <w:sz w:val="34"/>
          <w:szCs w:val="34"/>
        </w:rPr>
      </w:pPr>
      <w:r w:rsidRPr="00BC2BAA">
        <w:rPr>
          <w:rFonts w:cstheme="minorHAnsi"/>
          <w:b/>
          <w:sz w:val="34"/>
          <w:szCs w:val="34"/>
        </w:rPr>
        <w:t>-</w:t>
      </w:r>
      <w:r w:rsidRPr="00BC2BAA">
        <w:rPr>
          <w:rFonts w:cstheme="minorHAnsi"/>
          <w:b/>
          <w:sz w:val="34"/>
          <w:szCs w:val="34"/>
        </w:rPr>
        <w:tab/>
        <w:t xml:space="preserve">Sürdürülebilir Büyüme </w:t>
      </w:r>
    </w:p>
    <w:p w:rsidR="00CA27F8" w:rsidRPr="00BC2BAA" w:rsidRDefault="00CA27F8" w:rsidP="00CA27F8">
      <w:pPr>
        <w:rPr>
          <w:rFonts w:cstheme="minorHAnsi"/>
          <w:b/>
          <w:sz w:val="34"/>
          <w:szCs w:val="34"/>
        </w:rPr>
      </w:pPr>
      <w:r w:rsidRPr="00BC2BAA">
        <w:rPr>
          <w:rFonts w:cstheme="minorHAnsi"/>
          <w:b/>
          <w:sz w:val="34"/>
          <w:szCs w:val="34"/>
        </w:rPr>
        <w:lastRenderedPageBreak/>
        <w:t>-</w:t>
      </w:r>
      <w:r w:rsidRPr="00BC2BAA">
        <w:rPr>
          <w:rFonts w:cstheme="minorHAnsi"/>
          <w:b/>
          <w:sz w:val="34"/>
          <w:szCs w:val="34"/>
        </w:rPr>
        <w:tab/>
        <w:t xml:space="preserve">Sıkı maliye politikası </w:t>
      </w:r>
    </w:p>
    <w:p w:rsidR="00CA27F8" w:rsidRPr="00BC2BAA" w:rsidRDefault="00CA27F8" w:rsidP="00CA27F8">
      <w:pPr>
        <w:rPr>
          <w:rFonts w:cstheme="minorHAnsi"/>
          <w:b/>
          <w:sz w:val="34"/>
          <w:szCs w:val="34"/>
        </w:rPr>
      </w:pPr>
      <w:r w:rsidRPr="00BC2BAA">
        <w:rPr>
          <w:rFonts w:cstheme="minorHAnsi"/>
          <w:b/>
          <w:sz w:val="34"/>
          <w:szCs w:val="34"/>
        </w:rPr>
        <w:t>-</w:t>
      </w:r>
      <w:r w:rsidRPr="00BC2BAA">
        <w:rPr>
          <w:rFonts w:cstheme="minorHAnsi"/>
          <w:b/>
          <w:sz w:val="34"/>
          <w:szCs w:val="34"/>
        </w:rPr>
        <w:tab/>
        <w:t xml:space="preserve">Daha Adaletli Vergi sistemi </w:t>
      </w:r>
    </w:p>
    <w:p w:rsidR="00CA27F8" w:rsidRPr="00BC2BAA" w:rsidRDefault="00CA27F8" w:rsidP="00CA27F8">
      <w:pPr>
        <w:rPr>
          <w:rFonts w:cstheme="minorHAnsi"/>
          <w:b/>
          <w:sz w:val="34"/>
          <w:szCs w:val="34"/>
        </w:rPr>
      </w:pPr>
      <w:r w:rsidRPr="00BC2BAA">
        <w:rPr>
          <w:rFonts w:cstheme="minorHAnsi"/>
          <w:b/>
          <w:sz w:val="34"/>
          <w:szCs w:val="34"/>
        </w:rPr>
        <w:t>-</w:t>
      </w:r>
      <w:r w:rsidRPr="00BC2BAA">
        <w:rPr>
          <w:rFonts w:cstheme="minorHAnsi"/>
          <w:b/>
          <w:sz w:val="34"/>
          <w:szCs w:val="34"/>
        </w:rPr>
        <w:tab/>
        <w:t>Para ve mali politikalar arasında koordinasyon</w:t>
      </w:r>
    </w:p>
    <w:p w:rsidR="00CA27F8" w:rsidRPr="00BC2BAA" w:rsidRDefault="00CA27F8" w:rsidP="00CA27F8">
      <w:pPr>
        <w:rPr>
          <w:rFonts w:cstheme="minorHAnsi"/>
          <w:b/>
          <w:sz w:val="34"/>
          <w:szCs w:val="34"/>
        </w:rPr>
      </w:pPr>
      <w:proofErr w:type="gramStart"/>
      <w:r w:rsidRPr="00BC2BAA">
        <w:rPr>
          <w:rFonts w:cstheme="minorHAnsi"/>
          <w:b/>
          <w:sz w:val="34"/>
          <w:szCs w:val="34"/>
        </w:rPr>
        <w:t>olduğunu</w:t>
      </w:r>
      <w:proofErr w:type="gramEnd"/>
      <w:r w:rsidRPr="00BC2BAA">
        <w:rPr>
          <w:rFonts w:cstheme="minorHAnsi"/>
          <w:b/>
          <w:sz w:val="34"/>
          <w:szCs w:val="34"/>
        </w:rPr>
        <w:t xml:space="preserve"> sizlerle paylaştık. </w:t>
      </w:r>
    </w:p>
    <w:p w:rsidR="00CA27F8" w:rsidRPr="00BC2BAA" w:rsidRDefault="00CA27F8" w:rsidP="00CA27F8">
      <w:pPr>
        <w:rPr>
          <w:rFonts w:cstheme="minorHAnsi"/>
          <w:b/>
          <w:sz w:val="34"/>
          <w:szCs w:val="34"/>
        </w:rPr>
      </w:pPr>
      <w:r w:rsidRPr="00BC2BAA">
        <w:rPr>
          <w:rFonts w:cstheme="minorHAnsi"/>
          <w:b/>
          <w:sz w:val="34"/>
          <w:szCs w:val="34"/>
        </w:rPr>
        <w:t xml:space="preserve">Ekonomik dengelenme, İstikrarlı Büyüme, Daha Adaletli Paylaşım ve Nitelikli İnsan Gücü ve Güçlü Toplum başlıklarında ekonomide dönüşüm hedefimizi belirtip, uygulamaya başlamıştık. </w:t>
      </w:r>
    </w:p>
    <w:p w:rsidR="00CA27F8" w:rsidRPr="00BC2BAA" w:rsidRDefault="00CA27F8" w:rsidP="00CA27F8">
      <w:pPr>
        <w:rPr>
          <w:rFonts w:cstheme="minorHAnsi"/>
          <w:b/>
          <w:sz w:val="34"/>
          <w:szCs w:val="34"/>
        </w:rPr>
      </w:pPr>
      <w:r w:rsidRPr="00BC2BAA">
        <w:rPr>
          <w:rFonts w:cstheme="minorHAnsi"/>
          <w:b/>
          <w:sz w:val="34"/>
          <w:szCs w:val="34"/>
        </w:rPr>
        <w:t xml:space="preserve">Bu yaklaşım doğrultusunda Eylül ayında orta vadeli programı, “Yeni Ekonomi Programı” adı ile kamuoyu ile paylaştık. </w:t>
      </w:r>
    </w:p>
    <w:p w:rsidR="00CA27F8" w:rsidRPr="00BC2BAA" w:rsidRDefault="00CA27F8" w:rsidP="00CA27F8">
      <w:pPr>
        <w:rPr>
          <w:rFonts w:cstheme="minorHAnsi"/>
          <w:b/>
          <w:sz w:val="34"/>
          <w:szCs w:val="34"/>
        </w:rPr>
      </w:pPr>
      <w:r w:rsidRPr="00BC2BAA">
        <w:rPr>
          <w:rFonts w:cstheme="minorHAnsi"/>
          <w:b/>
          <w:sz w:val="34"/>
          <w:szCs w:val="34"/>
        </w:rPr>
        <w:t xml:space="preserve">“Dengelenme, Disiplin, Değişim” başlıklarında, Yeni Ekonomi Yaklaşımımızın tüm hedef, ilke ve prensiplerini 3 yıllık bir program haline getirdik. Program süresi boyunca hedeflediğimiz makroekonomik göstergeleri ve bunlara nasıl ulaşacağımızı ortaya koyduk. </w:t>
      </w:r>
    </w:p>
    <w:p w:rsidR="00CA27F8" w:rsidRPr="00BC2BAA" w:rsidRDefault="00CA27F8" w:rsidP="00CA27F8">
      <w:pPr>
        <w:rPr>
          <w:rFonts w:cstheme="minorHAnsi"/>
          <w:b/>
          <w:sz w:val="34"/>
          <w:szCs w:val="34"/>
        </w:rPr>
      </w:pPr>
      <w:r w:rsidRPr="00BC2BAA">
        <w:rPr>
          <w:rFonts w:cstheme="minorHAnsi"/>
          <w:b/>
          <w:sz w:val="34"/>
          <w:szCs w:val="34"/>
        </w:rPr>
        <w:t xml:space="preserve">Gerek Yeni Ekonomi yaklaşımımızda, gerek Yeni Ekonomi Programında ortaya koyduğumuz dönüşüm ve hedeflere ulaşmak için hayata geçireceğimiz politika ve stratejilerin yanında bir Reform Programını da hayata geçireceğimizi ilan etmiştik. </w:t>
      </w:r>
    </w:p>
    <w:p w:rsidR="00CA27F8" w:rsidRPr="00BC2BAA" w:rsidRDefault="00CA27F8" w:rsidP="00CA27F8">
      <w:pPr>
        <w:rPr>
          <w:rFonts w:cstheme="minorHAnsi"/>
          <w:b/>
          <w:sz w:val="34"/>
          <w:szCs w:val="34"/>
        </w:rPr>
      </w:pPr>
      <w:r w:rsidRPr="00BC2BAA">
        <w:rPr>
          <w:rFonts w:cstheme="minorHAnsi"/>
          <w:b/>
          <w:sz w:val="34"/>
          <w:szCs w:val="34"/>
        </w:rPr>
        <w:t xml:space="preserve">İşte bugün, Büyük ve Güçlü Türkiye ekonomisinin altyapısı için büyük önem verdiğimiz Reform Adımlarımızın ilanı için bir aradayız. </w:t>
      </w:r>
    </w:p>
    <w:p w:rsidR="00CA27F8" w:rsidRPr="00BC2BAA" w:rsidRDefault="00CA27F8" w:rsidP="00CA27F8">
      <w:pPr>
        <w:rPr>
          <w:rFonts w:cstheme="minorHAnsi"/>
          <w:b/>
          <w:sz w:val="34"/>
          <w:szCs w:val="34"/>
        </w:rPr>
      </w:pPr>
      <w:r w:rsidRPr="00BC2BAA">
        <w:rPr>
          <w:rFonts w:cstheme="minorHAnsi"/>
          <w:b/>
          <w:sz w:val="34"/>
          <w:szCs w:val="34"/>
        </w:rPr>
        <w:t xml:space="preserve">Yeri gelmişken şu husus ile ilgili birkaç şeyi ifade etmek isterim. Ekonomide atılması gereken yapısal adımlar ya da reformlar nasıl olmalı? </w:t>
      </w:r>
    </w:p>
    <w:p w:rsidR="00CA27F8" w:rsidRDefault="00CA27F8" w:rsidP="00CA27F8">
      <w:pPr>
        <w:rPr>
          <w:rFonts w:cstheme="minorHAnsi"/>
          <w:b/>
          <w:sz w:val="34"/>
          <w:szCs w:val="34"/>
        </w:rPr>
      </w:pPr>
      <w:r w:rsidRPr="00BC2BAA">
        <w:rPr>
          <w:rFonts w:cstheme="minorHAnsi"/>
          <w:b/>
          <w:sz w:val="34"/>
          <w:szCs w:val="34"/>
        </w:rPr>
        <w:t xml:space="preserve">Öyle ki, bugün birçok ekonomistin, akademisyenin, birçok uzmanın farklı farklı önermeler ortaya koyduğuna şahit oluyoruz. Binlerce maddelik eylem planları mı? Kısa ve orta vadeli temel reformlar mı? Yoksa adım adım istediğiniz hedefe ulaşmak için atmamız gereken adımlar mı? </w:t>
      </w:r>
    </w:p>
    <w:p w:rsidR="00CA27F8" w:rsidRPr="00BC2BAA" w:rsidRDefault="00CA27F8" w:rsidP="00CA27F8">
      <w:pPr>
        <w:rPr>
          <w:rFonts w:cstheme="minorHAnsi"/>
          <w:b/>
          <w:sz w:val="34"/>
          <w:szCs w:val="34"/>
        </w:rPr>
      </w:pPr>
      <w:r w:rsidRPr="00BC2BAA">
        <w:rPr>
          <w:rFonts w:cstheme="minorHAnsi"/>
          <w:b/>
          <w:sz w:val="34"/>
          <w:szCs w:val="34"/>
        </w:rPr>
        <w:t xml:space="preserve">Biz bu paket ile bugün ekonomimizin karşılaştığı en temel sorunlara yeterli çözüm sağlayacağını düşündüğümüz düzenleme ve adımların ilk aşamasını ele aldık. </w:t>
      </w:r>
    </w:p>
    <w:p w:rsidR="00CA27F8" w:rsidRPr="00BC2BAA" w:rsidRDefault="00CA27F8" w:rsidP="00CA27F8">
      <w:pPr>
        <w:rPr>
          <w:rFonts w:cstheme="minorHAnsi"/>
          <w:b/>
          <w:sz w:val="34"/>
          <w:szCs w:val="34"/>
        </w:rPr>
      </w:pPr>
      <w:r w:rsidRPr="00BC2BAA">
        <w:rPr>
          <w:rFonts w:cstheme="minorHAnsi"/>
          <w:b/>
          <w:sz w:val="34"/>
          <w:szCs w:val="34"/>
        </w:rPr>
        <w:lastRenderedPageBreak/>
        <w:t xml:space="preserve">Yeni Ekonomi Programı’nda ortaya koyduğumuz hedeflere ulaşmak için sadece 2019 yılında hayata geçirmeyi taahhüt ettiğimiz, düzenleme ve adımları sizlerle paylaşacağız. 2020 yılında ise önümüzdeki yıl gerçekleştirmeyi planladığımız reformlarımızı sizlerle paylaşacağız. </w:t>
      </w:r>
    </w:p>
    <w:p w:rsidR="00CA27F8" w:rsidRPr="00BC2BAA" w:rsidRDefault="00CA27F8" w:rsidP="00CA27F8">
      <w:pPr>
        <w:rPr>
          <w:rFonts w:cstheme="minorHAnsi"/>
          <w:b/>
          <w:sz w:val="34"/>
          <w:szCs w:val="34"/>
        </w:rPr>
      </w:pPr>
      <w:r w:rsidRPr="00BC2BAA">
        <w:rPr>
          <w:rFonts w:cstheme="minorHAnsi"/>
          <w:b/>
          <w:sz w:val="34"/>
          <w:szCs w:val="34"/>
        </w:rPr>
        <w:t xml:space="preserve">Burada şunu net bir şekilde ortaya koymak isterim ki, bu adımları hayata geçirecek iradeye ve zamana sahibiz. </w:t>
      </w:r>
    </w:p>
    <w:p w:rsidR="00CA27F8" w:rsidRDefault="00CA27F8" w:rsidP="00CA27F8">
      <w:pPr>
        <w:rPr>
          <w:rFonts w:cstheme="minorHAnsi"/>
          <w:b/>
          <w:sz w:val="34"/>
          <w:szCs w:val="34"/>
        </w:rPr>
      </w:pPr>
      <w:r w:rsidRPr="00BC2BAA">
        <w:rPr>
          <w:rFonts w:cstheme="minorHAnsi"/>
          <w:b/>
          <w:sz w:val="34"/>
          <w:szCs w:val="34"/>
        </w:rPr>
        <w:t xml:space="preserve">Ayrıca, 2018 yılında ortaya koyduğumuz bütçe disiplinimiz, </w:t>
      </w:r>
      <w:proofErr w:type="gramStart"/>
      <w:r w:rsidRPr="00BC2BAA">
        <w:rPr>
          <w:rFonts w:cstheme="minorHAnsi"/>
          <w:b/>
          <w:sz w:val="34"/>
          <w:szCs w:val="34"/>
        </w:rPr>
        <w:t>türbülans</w:t>
      </w:r>
      <w:proofErr w:type="gramEnd"/>
      <w:r w:rsidRPr="00BC2BAA">
        <w:rPr>
          <w:rFonts w:cstheme="minorHAnsi"/>
          <w:b/>
          <w:sz w:val="34"/>
          <w:szCs w:val="34"/>
        </w:rPr>
        <w:t xml:space="preserve"> döneminde tüm şartlara rağmen sağladığımız başarılı dengelenme süreci performansımız ve AK Parti iktidarlarının 17 yıllık başarılı ekonomi performansı bu adımları hayata geçireceğimizin teminatı durumundadır. </w:t>
      </w:r>
    </w:p>
    <w:p w:rsidR="00CA27F8" w:rsidRPr="00BC2BAA" w:rsidRDefault="00CA27F8" w:rsidP="00CA27F8">
      <w:pPr>
        <w:rPr>
          <w:rFonts w:cstheme="minorHAnsi"/>
          <w:b/>
          <w:sz w:val="34"/>
          <w:szCs w:val="34"/>
        </w:rPr>
      </w:pPr>
      <w:r w:rsidRPr="00BC2BAA">
        <w:rPr>
          <w:rFonts w:cstheme="minorHAnsi"/>
          <w:b/>
          <w:sz w:val="34"/>
          <w:szCs w:val="34"/>
        </w:rPr>
        <w:t xml:space="preserve">Türkiye bir kez daha bir seçim dönemini, adeta bir demokrasi bayramı ile geride bıraktı. Seçimlere katılım oranı, Türkiye’nin, Türk toplumunun ne kadar demokrasiyi özümsemiş bir millet olduğunu da ortaya koydu. </w:t>
      </w:r>
    </w:p>
    <w:p w:rsidR="00CA27F8" w:rsidRPr="00BC2BAA" w:rsidRDefault="00CA27F8" w:rsidP="00CA27F8">
      <w:pPr>
        <w:rPr>
          <w:rFonts w:cstheme="minorHAnsi"/>
          <w:b/>
          <w:sz w:val="34"/>
          <w:szCs w:val="34"/>
        </w:rPr>
      </w:pPr>
      <w:r w:rsidRPr="00BC2BAA">
        <w:rPr>
          <w:rFonts w:cstheme="minorHAnsi"/>
          <w:b/>
          <w:sz w:val="34"/>
          <w:szCs w:val="34"/>
        </w:rPr>
        <w:t>Sandıktan çıkan sonucun mesajını her parti, her siyasi hareket kendisine göre değerlendirecek ve ona göre yol haritasını çizecektir. Süreçler hukuk temelinde devam etmektedir.</w:t>
      </w:r>
    </w:p>
    <w:p w:rsidR="00CA27F8" w:rsidRPr="00BC2BAA" w:rsidRDefault="00CA27F8" w:rsidP="00CA27F8">
      <w:pPr>
        <w:rPr>
          <w:rFonts w:cstheme="minorHAnsi"/>
          <w:b/>
          <w:sz w:val="34"/>
          <w:szCs w:val="34"/>
        </w:rPr>
      </w:pPr>
      <w:r w:rsidRPr="00BC2BAA">
        <w:rPr>
          <w:rFonts w:cstheme="minorHAnsi"/>
          <w:b/>
          <w:sz w:val="34"/>
          <w:szCs w:val="34"/>
        </w:rPr>
        <w:t xml:space="preserve">Yüzde 52 oy oranı ile hem cumhurbaşkanlığı sistemi hem de cumhur ittifakı vatandaşlarımızdan güçlü bir </w:t>
      </w:r>
      <w:proofErr w:type="gramStart"/>
      <w:r w:rsidRPr="00BC2BAA">
        <w:rPr>
          <w:rFonts w:cstheme="minorHAnsi"/>
          <w:b/>
          <w:sz w:val="34"/>
          <w:szCs w:val="34"/>
        </w:rPr>
        <w:t>güven oyu</w:t>
      </w:r>
      <w:proofErr w:type="gramEnd"/>
      <w:r w:rsidRPr="00BC2BAA">
        <w:rPr>
          <w:rFonts w:cstheme="minorHAnsi"/>
          <w:b/>
          <w:sz w:val="34"/>
          <w:szCs w:val="34"/>
        </w:rPr>
        <w:t xml:space="preserve"> almıştır. </w:t>
      </w:r>
    </w:p>
    <w:p w:rsidR="00CA27F8" w:rsidRPr="00BC2BAA" w:rsidRDefault="00CA27F8" w:rsidP="00CA27F8">
      <w:pPr>
        <w:rPr>
          <w:rFonts w:cstheme="minorHAnsi"/>
          <w:b/>
          <w:sz w:val="34"/>
          <w:szCs w:val="34"/>
        </w:rPr>
      </w:pPr>
      <w:r w:rsidRPr="00BC2BAA">
        <w:rPr>
          <w:rFonts w:cstheme="minorHAnsi"/>
          <w:b/>
          <w:sz w:val="34"/>
          <w:szCs w:val="34"/>
        </w:rPr>
        <w:t>Türkiye’nin önünde yaklaşık 4,5 senelik seçimsiz bir dönem vardır. Türkiye’nin gündemi ekonomide reformdur. Büyük ve Güçlü Türkiye idealine kavuşmak için ekonomide gerekli yapısal dönüşümleri hayata geçirmektir.</w:t>
      </w:r>
    </w:p>
    <w:p w:rsidR="00CA27F8" w:rsidRPr="00BC2BAA" w:rsidRDefault="00CA27F8" w:rsidP="00CA27F8">
      <w:pPr>
        <w:rPr>
          <w:rFonts w:cstheme="minorHAnsi"/>
          <w:b/>
          <w:sz w:val="34"/>
          <w:szCs w:val="34"/>
        </w:rPr>
      </w:pPr>
      <w:r w:rsidRPr="00BC2BAA">
        <w:rPr>
          <w:rFonts w:cstheme="minorHAnsi"/>
          <w:b/>
          <w:sz w:val="34"/>
          <w:szCs w:val="34"/>
        </w:rPr>
        <w:t xml:space="preserve">Bugün başlatacağımız süreç, yalnızca bir paketin hayata geçirilmesinden ibaret olmayacak. Bugün sadece, 2019 yılında tamamlayacağımız bir dizi reformu sizlerle paylaşacağız. </w:t>
      </w:r>
    </w:p>
    <w:p w:rsidR="00CA27F8" w:rsidRPr="00BC2BAA" w:rsidRDefault="00CA27F8" w:rsidP="00CA27F8">
      <w:pPr>
        <w:rPr>
          <w:rFonts w:cstheme="minorHAnsi"/>
          <w:b/>
          <w:sz w:val="34"/>
          <w:szCs w:val="34"/>
        </w:rPr>
      </w:pPr>
      <w:r w:rsidRPr="00BC2BAA">
        <w:rPr>
          <w:rFonts w:cstheme="minorHAnsi"/>
          <w:b/>
          <w:sz w:val="34"/>
          <w:szCs w:val="34"/>
        </w:rPr>
        <w:t>Ama bu değişim ve reform süreci önümüzdeki 4 yıl boyunca, yılmadan kararlılıkla devam edecektir.</w:t>
      </w:r>
    </w:p>
    <w:p w:rsidR="00CA27F8" w:rsidRPr="00BC2BAA" w:rsidRDefault="00CA27F8" w:rsidP="00CA27F8">
      <w:pPr>
        <w:rPr>
          <w:rFonts w:cstheme="minorHAnsi"/>
          <w:b/>
          <w:sz w:val="34"/>
          <w:szCs w:val="34"/>
        </w:rPr>
      </w:pPr>
      <w:r w:rsidRPr="00BC2BAA">
        <w:rPr>
          <w:rFonts w:cstheme="minorHAnsi"/>
          <w:b/>
          <w:sz w:val="34"/>
          <w:szCs w:val="34"/>
        </w:rPr>
        <w:t xml:space="preserve">Paketimizin bütününü bir reform paketi olarak adlandırdık. İçerisinde tek başına ele alındığında bile başlı başına önemli birer reform olacak adımlar </w:t>
      </w:r>
      <w:r w:rsidRPr="00BC2BAA">
        <w:rPr>
          <w:rFonts w:cstheme="minorHAnsi"/>
          <w:b/>
          <w:sz w:val="34"/>
          <w:szCs w:val="34"/>
        </w:rPr>
        <w:lastRenderedPageBreak/>
        <w:t xml:space="preserve">olduğu gibi, onları destekleyen, hedefleri yakalamamızı sağlayacak maddelerimiz de var. </w:t>
      </w:r>
    </w:p>
    <w:p w:rsidR="00CA27F8" w:rsidRPr="00BC2BAA" w:rsidRDefault="00CA27F8" w:rsidP="00CA27F8">
      <w:pPr>
        <w:rPr>
          <w:rFonts w:cstheme="minorHAnsi"/>
          <w:b/>
          <w:sz w:val="34"/>
          <w:szCs w:val="34"/>
        </w:rPr>
      </w:pPr>
      <w:r w:rsidRPr="00BC2BAA">
        <w:rPr>
          <w:rFonts w:cstheme="minorHAnsi"/>
          <w:b/>
          <w:sz w:val="34"/>
          <w:szCs w:val="34"/>
        </w:rPr>
        <w:t xml:space="preserve">Bu zamana kadar bu maddelerin teknik detayları ve içeriği ile ilgili de önemli çalışmalar bakanlıklarımızın tarafından yapıldı ve artık hayata geçirilmeye hazır hale getirildi. Bu nedenle 2019 </w:t>
      </w:r>
      <w:proofErr w:type="gramStart"/>
      <w:r w:rsidRPr="00BC2BAA">
        <w:rPr>
          <w:rFonts w:cstheme="minorHAnsi"/>
          <w:b/>
          <w:sz w:val="34"/>
          <w:szCs w:val="34"/>
        </w:rPr>
        <w:t>yıl sonuna</w:t>
      </w:r>
      <w:proofErr w:type="gramEnd"/>
      <w:r w:rsidRPr="00BC2BAA">
        <w:rPr>
          <w:rFonts w:cstheme="minorHAnsi"/>
          <w:b/>
          <w:sz w:val="34"/>
          <w:szCs w:val="34"/>
        </w:rPr>
        <w:t xml:space="preserve"> kadar diyerek sizlere net bir tarih veriyoruz.</w:t>
      </w:r>
    </w:p>
    <w:p w:rsidR="00CA27F8" w:rsidRPr="00BC2BAA" w:rsidRDefault="00CA27F8" w:rsidP="00CA27F8">
      <w:pPr>
        <w:rPr>
          <w:rFonts w:cstheme="minorHAnsi"/>
          <w:b/>
          <w:sz w:val="34"/>
          <w:szCs w:val="34"/>
        </w:rPr>
      </w:pPr>
      <w:r w:rsidRPr="00BC2BAA">
        <w:rPr>
          <w:rFonts w:cstheme="minorHAnsi"/>
          <w:b/>
          <w:sz w:val="34"/>
          <w:szCs w:val="34"/>
        </w:rPr>
        <w:t>BANKACILIK</w:t>
      </w:r>
    </w:p>
    <w:p w:rsidR="00CA27F8" w:rsidRPr="00BC2BAA" w:rsidRDefault="00CA27F8" w:rsidP="00CA27F8">
      <w:pPr>
        <w:rPr>
          <w:rFonts w:cstheme="minorHAnsi"/>
          <w:b/>
          <w:sz w:val="34"/>
          <w:szCs w:val="34"/>
        </w:rPr>
      </w:pPr>
      <w:r w:rsidRPr="00BC2BAA">
        <w:rPr>
          <w:rFonts w:cstheme="minorHAnsi"/>
          <w:b/>
          <w:sz w:val="34"/>
          <w:szCs w:val="34"/>
        </w:rPr>
        <w:t>Reform alanlarımızın başında FİNANSAL SEKTÖR geliyor.</w:t>
      </w:r>
    </w:p>
    <w:p w:rsidR="00CA27F8" w:rsidRPr="00BC2BAA" w:rsidRDefault="00CA27F8" w:rsidP="00CA27F8">
      <w:pPr>
        <w:rPr>
          <w:rFonts w:cstheme="minorHAnsi"/>
          <w:b/>
          <w:sz w:val="34"/>
          <w:szCs w:val="34"/>
        </w:rPr>
      </w:pPr>
      <w:r w:rsidRPr="00BC2BAA">
        <w:rPr>
          <w:rFonts w:cstheme="minorHAnsi"/>
          <w:b/>
          <w:sz w:val="34"/>
          <w:szCs w:val="34"/>
        </w:rPr>
        <w:t xml:space="preserve">FİNANSAL SEKTÖR altındaki ilk alanımız Bankacılık Sektörü olacak. </w:t>
      </w:r>
    </w:p>
    <w:p w:rsidR="00CA27F8" w:rsidRPr="00BC2BAA" w:rsidRDefault="00CA27F8" w:rsidP="00CA27F8">
      <w:pPr>
        <w:rPr>
          <w:rFonts w:cstheme="minorHAnsi"/>
          <w:b/>
          <w:sz w:val="34"/>
          <w:szCs w:val="34"/>
        </w:rPr>
      </w:pPr>
      <w:r w:rsidRPr="00BC2BAA">
        <w:rPr>
          <w:rFonts w:cstheme="minorHAnsi"/>
          <w:b/>
          <w:sz w:val="34"/>
          <w:szCs w:val="34"/>
        </w:rPr>
        <w:t>Yeni Ekonomi Programımızda “bankacılık sektörümüzün güçlü yapısını sürdürmesini ve reel sektörümüzü finanse etmeye devam etmesini temin etmek bu programın en önemli önceliklerinden bir tanesidir” demiştik.</w:t>
      </w:r>
    </w:p>
    <w:p w:rsidR="00CA27F8" w:rsidRPr="00BC2BAA" w:rsidRDefault="00CA27F8" w:rsidP="00CA27F8">
      <w:pPr>
        <w:rPr>
          <w:rFonts w:cstheme="minorHAnsi"/>
          <w:b/>
          <w:sz w:val="34"/>
          <w:szCs w:val="34"/>
        </w:rPr>
      </w:pPr>
      <w:r w:rsidRPr="00BC2BAA">
        <w:rPr>
          <w:rFonts w:cstheme="minorHAnsi"/>
          <w:b/>
          <w:sz w:val="34"/>
          <w:szCs w:val="34"/>
        </w:rPr>
        <w:t>Geldiğimiz noktada, bankacılık sektörümüzün kredi hacmi, tahsili geçmiş alacaklar hariç 2 trilyon 513 milyar TL’dir.</w:t>
      </w:r>
    </w:p>
    <w:p w:rsidR="00CA27F8" w:rsidRPr="00BC2BAA" w:rsidRDefault="00CA27F8" w:rsidP="00CA27F8">
      <w:pPr>
        <w:rPr>
          <w:rFonts w:cstheme="minorHAnsi"/>
          <w:b/>
          <w:sz w:val="34"/>
          <w:szCs w:val="34"/>
        </w:rPr>
      </w:pPr>
      <w:r w:rsidRPr="00BC2BAA">
        <w:rPr>
          <w:rFonts w:cstheme="minorHAnsi"/>
          <w:b/>
          <w:sz w:val="34"/>
          <w:szCs w:val="34"/>
        </w:rPr>
        <w:t xml:space="preserve">Geri ödemelerinde sorun beklenmeyen 1. Gruptaki kredilerin toplam krediler içindeki oranı yüzde 89 seviyesindedir. Geri ödemelerinde geçici olarak zorluk yaşanan kredilerin payı ise 276 milyar TL, yani toplamda yüzde 11 seviyesindedir. </w:t>
      </w:r>
    </w:p>
    <w:p w:rsidR="00CA27F8" w:rsidRPr="00BC2BAA" w:rsidRDefault="00CA27F8" w:rsidP="00CA27F8">
      <w:pPr>
        <w:rPr>
          <w:rFonts w:cstheme="minorHAnsi"/>
          <w:b/>
          <w:sz w:val="34"/>
          <w:szCs w:val="34"/>
        </w:rPr>
      </w:pPr>
      <w:r w:rsidRPr="00BC2BAA">
        <w:rPr>
          <w:rFonts w:cstheme="minorHAnsi"/>
          <w:b/>
          <w:sz w:val="34"/>
          <w:szCs w:val="34"/>
        </w:rPr>
        <w:t xml:space="preserve">Bu rakamın da 107 milyar TL’lik kısmı bugüne kadar yapılandırıldı. </w:t>
      </w:r>
    </w:p>
    <w:p w:rsidR="00CA27F8" w:rsidRPr="00BC2BAA" w:rsidRDefault="00CA27F8" w:rsidP="00CA27F8">
      <w:pPr>
        <w:rPr>
          <w:rFonts w:cstheme="minorHAnsi"/>
          <w:b/>
          <w:sz w:val="34"/>
          <w:szCs w:val="34"/>
        </w:rPr>
      </w:pPr>
      <w:r w:rsidRPr="00BC2BAA">
        <w:rPr>
          <w:rFonts w:cstheme="minorHAnsi"/>
          <w:b/>
          <w:sz w:val="34"/>
          <w:szCs w:val="34"/>
        </w:rPr>
        <w:t xml:space="preserve">Üçüncü grup, yani tahsili gecikmiş </w:t>
      </w:r>
      <w:proofErr w:type="gramStart"/>
      <w:r w:rsidRPr="00BC2BAA">
        <w:rPr>
          <w:rFonts w:cstheme="minorHAnsi"/>
          <w:b/>
          <w:sz w:val="34"/>
          <w:szCs w:val="34"/>
        </w:rPr>
        <w:t>yada</w:t>
      </w:r>
      <w:proofErr w:type="gramEnd"/>
      <w:r w:rsidRPr="00BC2BAA">
        <w:rPr>
          <w:rFonts w:cstheme="minorHAnsi"/>
          <w:b/>
          <w:sz w:val="34"/>
          <w:szCs w:val="34"/>
        </w:rPr>
        <w:t xml:space="preserve"> takip hesabında izlenen alacakların miktarı Mart 2019 itibarıyla 106 milyar TL’dir. </w:t>
      </w:r>
    </w:p>
    <w:p w:rsidR="00CA27F8" w:rsidRPr="00BC2BAA" w:rsidRDefault="00CA27F8" w:rsidP="00CA27F8">
      <w:pPr>
        <w:rPr>
          <w:rFonts w:cstheme="minorHAnsi"/>
          <w:b/>
          <w:sz w:val="34"/>
          <w:szCs w:val="34"/>
        </w:rPr>
      </w:pPr>
      <w:r w:rsidRPr="00BC2BAA">
        <w:rPr>
          <w:rFonts w:cstheme="minorHAnsi"/>
          <w:b/>
          <w:sz w:val="34"/>
          <w:szCs w:val="34"/>
        </w:rPr>
        <w:t xml:space="preserve">Tahsili gecikmiş alacakların kredilere oranı yüzde </w:t>
      </w:r>
      <w:proofErr w:type="gramStart"/>
      <w:r w:rsidRPr="00BC2BAA">
        <w:rPr>
          <w:rFonts w:cstheme="minorHAnsi"/>
          <w:b/>
          <w:sz w:val="34"/>
          <w:szCs w:val="34"/>
        </w:rPr>
        <w:t>4.2’dir</w:t>
      </w:r>
      <w:proofErr w:type="gramEnd"/>
      <w:r w:rsidRPr="00BC2BAA">
        <w:rPr>
          <w:rFonts w:cstheme="minorHAnsi"/>
          <w:b/>
          <w:sz w:val="34"/>
          <w:szCs w:val="34"/>
        </w:rPr>
        <w:t xml:space="preserve">. </w:t>
      </w:r>
    </w:p>
    <w:p w:rsidR="00CA27F8" w:rsidRPr="00BC2BAA" w:rsidRDefault="00CA27F8" w:rsidP="00CA27F8">
      <w:pPr>
        <w:rPr>
          <w:rFonts w:cstheme="minorHAnsi"/>
          <w:b/>
          <w:sz w:val="34"/>
          <w:szCs w:val="34"/>
        </w:rPr>
      </w:pPr>
      <w:r w:rsidRPr="00BC2BAA">
        <w:rPr>
          <w:rFonts w:cstheme="minorHAnsi"/>
          <w:b/>
          <w:sz w:val="34"/>
          <w:szCs w:val="34"/>
        </w:rPr>
        <w:t xml:space="preserve">106 milyar TL tutarındaki tahsili gecikmiş alacaklar için 72 milyar TL seviyesinde özel karşılık ayrılmıştır. </w:t>
      </w:r>
    </w:p>
    <w:p w:rsidR="00CA27F8" w:rsidRPr="00BC2BAA" w:rsidRDefault="00CA27F8" w:rsidP="00CA27F8">
      <w:pPr>
        <w:rPr>
          <w:rFonts w:cstheme="minorHAnsi"/>
          <w:b/>
          <w:sz w:val="34"/>
          <w:szCs w:val="34"/>
        </w:rPr>
      </w:pPr>
      <w:r w:rsidRPr="00BC2BAA">
        <w:rPr>
          <w:rFonts w:cstheme="minorHAnsi"/>
          <w:b/>
          <w:sz w:val="34"/>
          <w:szCs w:val="34"/>
        </w:rPr>
        <w:t xml:space="preserve">Gerçekleştirdiğimiz mali bünye analizi sonucunda BDDK da NPL olarak adlandırılan bu kredilerin oranının en yüksek yüzde 6 seviyesine ulaşabileceğini ortaya koymuştu. </w:t>
      </w:r>
    </w:p>
    <w:p w:rsidR="00CA27F8" w:rsidRPr="00BC2BAA" w:rsidRDefault="00CA27F8" w:rsidP="00CA27F8">
      <w:pPr>
        <w:rPr>
          <w:rFonts w:cstheme="minorHAnsi"/>
          <w:b/>
          <w:sz w:val="34"/>
          <w:szCs w:val="34"/>
        </w:rPr>
      </w:pPr>
      <w:r w:rsidRPr="00BC2BAA">
        <w:rPr>
          <w:rFonts w:cstheme="minorHAnsi"/>
          <w:b/>
          <w:sz w:val="34"/>
          <w:szCs w:val="34"/>
        </w:rPr>
        <w:lastRenderedPageBreak/>
        <w:t xml:space="preserve">Bugün, dünyanın en önemli finans kuruluşlarının da raporlarında, </w:t>
      </w:r>
      <w:proofErr w:type="spellStart"/>
      <w:r w:rsidRPr="00BC2BAA">
        <w:rPr>
          <w:rFonts w:cstheme="minorHAnsi"/>
          <w:b/>
          <w:sz w:val="34"/>
          <w:szCs w:val="34"/>
        </w:rPr>
        <w:t>NPL’lerle</w:t>
      </w:r>
      <w:proofErr w:type="spellEnd"/>
      <w:r w:rsidRPr="00BC2BAA">
        <w:rPr>
          <w:rFonts w:cstheme="minorHAnsi"/>
          <w:b/>
          <w:sz w:val="34"/>
          <w:szCs w:val="34"/>
        </w:rPr>
        <w:t xml:space="preserve"> ilgili bu oranların burayı yakınsayacak şekilde revize edildiğini görüyoruz. </w:t>
      </w:r>
    </w:p>
    <w:p w:rsidR="00CA27F8" w:rsidRPr="00BC2BAA" w:rsidRDefault="00CA27F8" w:rsidP="00CA27F8">
      <w:pPr>
        <w:rPr>
          <w:rFonts w:cstheme="minorHAnsi"/>
          <w:b/>
          <w:sz w:val="34"/>
          <w:szCs w:val="34"/>
        </w:rPr>
      </w:pPr>
      <w:r w:rsidRPr="00BC2BAA">
        <w:rPr>
          <w:rFonts w:cstheme="minorHAnsi"/>
          <w:b/>
          <w:sz w:val="34"/>
          <w:szCs w:val="34"/>
        </w:rPr>
        <w:t xml:space="preserve">Tahsili gecikmiş alacaklar için yüksek oranda karşılık ayrılması, </w:t>
      </w:r>
      <w:proofErr w:type="gramStart"/>
      <w:r w:rsidRPr="00BC2BAA">
        <w:rPr>
          <w:rFonts w:cstheme="minorHAnsi"/>
          <w:b/>
          <w:sz w:val="34"/>
          <w:szCs w:val="34"/>
        </w:rPr>
        <w:t>bir çoğunun</w:t>
      </w:r>
      <w:proofErr w:type="gramEnd"/>
      <w:r w:rsidRPr="00BC2BAA">
        <w:rPr>
          <w:rFonts w:cstheme="minorHAnsi"/>
          <w:b/>
          <w:sz w:val="34"/>
          <w:szCs w:val="34"/>
        </w:rPr>
        <w:t xml:space="preserve"> teminatının bulunması, tahsilat oranlarının yüksek olması ve tahsili gecikmiş borcu bulunan işletmelerin büyük çoğunluğunun faaliyetlerine devam ediyor olması dikkate alındığında tahsili gecikmiş alacakların, Bankacılık sektörümüz için bir risk oluşturmayacağını öngörüyoruz. </w:t>
      </w:r>
    </w:p>
    <w:p w:rsidR="00CA27F8" w:rsidRPr="00BC2BAA" w:rsidRDefault="00CA27F8" w:rsidP="00CA27F8">
      <w:pPr>
        <w:rPr>
          <w:rFonts w:cstheme="minorHAnsi"/>
          <w:b/>
          <w:sz w:val="34"/>
          <w:szCs w:val="34"/>
        </w:rPr>
      </w:pPr>
      <w:r w:rsidRPr="00BC2BAA">
        <w:rPr>
          <w:rFonts w:cstheme="minorHAnsi"/>
          <w:b/>
          <w:sz w:val="34"/>
          <w:szCs w:val="34"/>
        </w:rPr>
        <w:t xml:space="preserve">Ancak, sektörümüzün daha dirençli hale getirilmesini ve sermaye yeterlilik oranlarının güçlendirmesini önemsiyoruz. Bu kapsamda bir dizi önemli adımı devreye alıyoruz. </w:t>
      </w:r>
    </w:p>
    <w:p w:rsidR="00CA27F8" w:rsidRPr="00BC2BAA" w:rsidRDefault="00CA27F8" w:rsidP="00CA27F8">
      <w:pPr>
        <w:rPr>
          <w:rFonts w:cstheme="minorHAnsi"/>
          <w:b/>
          <w:sz w:val="34"/>
          <w:szCs w:val="34"/>
        </w:rPr>
      </w:pPr>
      <w:r w:rsidRPr="00BC2BAA">
        <w:rPr>
          <w:rFonts w:cstheme="minorHAnsi"/>
          <w:b/>
          <w:sz w:val="34"/>
          <w:szCs w:val="34"/>
        </w:rPr>
        <w:t xml:space="preserve">1- SERMAYELERİN GÜÇLENDİRİLME STRATEJİSİ: İlk adımımız kamu bankalarımızın sermayelerini güçlendirmek için olacak. </w:t>
      </w:r>
    </w:p>
    <w:p w:rsidR="00CA27F8" w:rsidRPr="00BC2BAA" w:rsidRDefault="00CA27F8" w:rsidP="00CA27F8">
      <w:pPr>
        <w:rPr>
          <w:rFonts w:cstheme="minorHAnsi"/>
          <w:b/>
          <w:sz w:val="34"/>
          <w:szCs w:val="34"/>
        </w:rPr>
      </w:pPr>
      <w:r w:rsidRPr="00BC2BAA">
        <w:rPr>
          <w:rFonts w:cstheme="minorHAnsi"/>
          <w:b/>
          <w:sz w:val="34"/>
          <w:szCs w:val="34"/>
        </w:rPr>
        <w:t xml:space="preserve">Hazine ve Maliye Bakanlığı ihraç edeceği 28 Milyar TL </w:t>
      </w:r>
      <w:proofErr w:type="spellStart"/>
      <w:r w:rsidRPr="00BC2BAA">
        <w:rPr>
          <w:rFonts w:cstheme="minorHAnsi"/>
          <w:b/>
          <w:sz w:val="34"/>
          <w:szCs w:val="34"/>
        </w:rPr>
        <w:t>lik</w:t>
      </w:r>
      <w:proofErr w:type="spellEnd"/>
      <w:r w:rsidRPr="00BC2BAA">
        <w:rPr>
          <w:rFonts w:cstheme="minorHAnsi"/>
          <w:b/>
          <w:sz w:val="34"/>
          <w:szCs w:val="34"/>
        </w:rPr>
        <w:t xml:space="preserve"> </w:t>
      </w:r>
      <w:proofErr w:type="spellStart"/>
      <w:r w:rsidRPr="00BC2BAA">
        <w:rPr>
          <w:rFonts w:cstheme="minorHAnsi"/>
          <w:b/>
          <w:sz w:val="34"/>
          <w:szCs w:val="34"/>
        </w:rPr>
        <w:t>İkrazen</w:t>
      </w:r>
      <w:proofErr w:type="spellEnd"/>
      <w:r w:rsidRPr="00BC2BAA">
        <w:rPr>
          <w:rFonts w:cstheme="minorHAnsi"/>
          <w:b/>
          <w:sz w:val="34"/>
          <w:szCs w:val="34"/>
        </w:rPr>
        <w:t xml:space="preserve"> Özel Tertip Devlet İç Borçlanma Senetlerini kamu bankalarına verecektir. Böylelikle kamu bankalarının sermaye yeterlilik ve likidite karşılama oranları artırılarak bilançoları daha da dirençli hale getirilecektir.</w:t>
      </w:r>
    </w:p>
    <w:p w:rsidR="00CA27F8" w:rsidRPr="00BC2BAA" w:rsidRDefault="00CA27F8" w:rsidP="00CA27F8">
      <w:pPr>
        <w:rPr>
          <w:rFonts w:cstheme="minorHAnsi"/>
          <w:b/>
          <w:sz w:val="34"/>
          <w:szCs w:val="34"/>
        </w:rPr>
      </w:pPr>
      <w:r w:rsidRPr="00BC2BAA">
        <w:rPr>
          <w:rFonts w:cstheme="minorHAnsi"/>
          <w:b/>
          <w:sz w:val="34"/>
          <w:szCs w:val="34"/>
        </w:rPr>
        <w:t xml:space="preserve">Özel bankalarımızın tarafında ise, Bankalar Birliği koordinasyonunda, BDDK ile birlikte sermayelerini güçlendirmek için, 2018 yılı karlarının dağıtılmaması ve buna benzer bir dizi adımı içeren stratejinin devamlılığını sağlayacağız. </w:t>
      </w:r>
    </w:p>
    <w:p w:rsidR="00CA27F8" w:rsidRPr="00BC2BAA" w:rsidRDefault="00CA27F8" w:rsidP="00CA27F8">
      <w:pPr>
        <w:rPr>
          <w:rFonts w:cstheme="minorHAnsi"/>
          <w:b/>
          <w:sz w:val="34"/>
          <w:szCs w:val="34"/>
        </w:rPr>
      </w:pPr>
      <w:r w:rsidRPr="00BC2BAA">
        <w:rPr>
          <w:rFonts w:cstheme="minorHAnsi"/>
          <w:b/>
          <w:sz w:val="34"/>
          <w:szCs w:val="34"/>
        </w:rPr>
        <w:t xml:space="preserve">Özel bankalarımız yeniden sermayelendirme planlarını yapıyorlar. İhtiyaç halinde bu planlamalar doğrultusunda sermayelendirmelerini yapacaklar ve yapmaya da başladılar. </w:t>
      </w:r>
    </w:p>
    <w:p w:rsidR="00CA27F8" w:rsidRDefault="00CA27F8" w:rsidP="00CA27F8">
      <w:pPr>
        <w:rPr>
          <w:rFonts w:cstheme="minorHAnsi"/>
          <w:b/>
          <w:sz w:val="34"/>
          <w:szCs w:val="34"/>
        </w:rPr>
      </w:pPr>
      <w:r w:rsidRPr="00BC2BAA">
        <w:rPr>
          <w:rFonts w:cstheme="minorHAnsi"/>
          <w:b/>
          <w:sz w:val="34"/>
          <w:szCs w:val="34"/>
        </w:rPr>
        <w:t xml:space="preserve">Ayrıca, mali sistemin gözetim ve denetiminin güçlendirilmesi ve veriye dayalı iktisadi politikalar geliştirilmesi amacıyla, Ulusal Veri Merkezi’ni kuracağız. </w:t>
      </w:r>
    </w:p>
    <w:p w:rsidR="00CA27F8" w:rsidRPr="00BC2BAA" w:rsidRDefault="00CA27F8" w:rsidP="00CA27F8">
      <w:pPr>
        <w:rPr>
          <w:rFonts w:cstheme="minorHAnsi"/>
          <w:b/>
          <w:sz w:val="34"/>
          <w:szCs w:val="34"/>
        </w:rPr>
      </w:pPr>
      <w:r w:rsidRPr="00BC2BAA">
        <w:rPr>
          <w:rFonts w:cstheme="minorHAnsi"/>
          <w:b/>
          <w:sz w:val="34"/>
          <w:szCs w:val="34"/>
        </w:rPr>
        <w:t xml:space="preserve">Dünyadaki en iyi örneklerin uygulaması olacak bu merkez ile risk ve potansiyellerin çok daha erken ve etkili analizi sağlanacak. </w:t>
      </w:r>
    </w:p>
    <w:p w:rsidR="00CA27F8" w:rsidRPr="00BC2BAA" w:rsidRDefault="00CA27F8" w:rsidP="00CA27F8">
      <w:pPr>
        <w:rPr>
          <w:rFonts w:cstheme="minorHAnsi"/>
          <w:b/>
          <w:sz w:val="34"/>
          <w:szCs w:val="34"/>
        </w:rPr>
      </w:pPr>
      <w:r w:rsidRPr="00BC2BAA">
        <w:rPr>
          <w:rFonts w:cstheme="minorHAnsi"/>
          <w:b/>
          <w:sz w:val="34"/>
          <w:szCs w:val="34"/>
        </w:rPr>
        <w:lastRenderedPageBreak/>
        <w:t xml:space="preserve">2- AKTİF KALİTESİNİN ARTIRILMASI: Bankacılık alanında bir diğer önem verdiğimiz başlığımız ise, bankalarımızın aktif kalitelerinin artırılması oldu. </w:t>
      </w:r>
    </w:p>
    <w:p w:rsidR="00CA27F8" w:rsidRPr="00BC2BAA" w:rsidRDefault="00CA27F8" w:rsidP="00CA27F8">
      <w:pPr>
        <w:rPr>
          <w:rFonts w:cstheme="minorHAnsi"/>
          <w:b/>
          <w:sz w:val="34"/>
          <w:szCs w:val="34"/>
        </w:rPr>
      </w:pPr>
      <w:r w:rsidRPr="00BC2BAA">
        <w:rPr>
          <w:rFonts w:cstheme="minorHAnsi"/>
          <w:b/>
          <w:sz w:val="34"/>
          <w:szCs w:val="34"/>
        </w:rPr>
        <w:t xml:space="preserve">Bildiğiniz gibi Bankacılık alanında, yeniden yapılandırma süreçlerine büyük önem veriyoruz. 2018 yılının son çeyreğinde 7 büyük banka, </w:t>
      </w:r>
      <w:proofErr w:type="spellStart"/>
      <w:proofErr w:type="gramStart"/>
      <w:r w:rsidRPr="00BC2BAA">
        <w:rPr>
          <w:rFonts w:cstheme="minorHAnsi"/>
          <w:b/>
          <w:sz w:val="34"/>
          <w:szCs w:val="34"/>
        </w:rPr>
        <w:t>konkordatolu</w:t>
      </w:r>
      <w:proofErr w:type="spellEnd"/>
      <w:proofErr w:type="gramEnd"/>
      <w:r w:rsidRPr="00BC2BAA">
        <w:rPr>
          <w:rFonts w:cstheme="minorHAnsi"/>
          <w:b/>
          <w:sz w:val="34"/>
          <w:szCs w:val="34"/>
        </w:rPr>
        <w:t xml:space="preserve"> firmaların kredi borçlarının yapılandırılması konusunda çalışma başlatmış,</w:t>
      </w:r>
    </w:p>
    <w:p w:rsidR="00CA27F8" w:rsidRPr="00BC2BAA" w:rsidRDefault="00CA27F8" w:rsidP="00CA27F8">
      <w:pPr>
        <w:rPr>
          <w:rFonts w:cstheme="minorHAnsi"/>
          <w:b/>
          <w:sz w:val="34"/>
          <w:szCs w:val="34"/>
        </w:rPr>
      </w:pPr>
      <w:r w:rsidRPr="00BC2BAA">
        <w:rPr>
          <w:rFonts w:cstheme="minorHAnsi"/>
          <w:b/>
          <w:sz w:val="34"/>
          <w:szCs w:val="34"/>
        </w:rPr>
        <w:t>2019 yılı başında banka temsilcilerinden oluşan “</w:t>
      </w:r>
      <w:proofErr w:type="gramStart"/>
      <w:r w:rsidRPr="00BC2BAA">
        <w:rPr>
          <w:rFonts w:cstheme="minorHAnsi"/>
          <w:b/>
          <w:sz w:val="34"/>
          <w:szCs w:val="34"/>
        </w:rPr>
        <w:t>konkordato</w:t>
      </w:r>
      <w:proofErr w:type="gramEnd"/>
      <w:r w:rsidRPr="00BC2BAA">
        <w:rPr>
          <w:rFonts w:cstheme="minorHAnsi"/>
          <w:b/>
          <w:sz w:val="34"/>
          <w:szCs w:val="34"/>
        </w:rPr>
        <w:t xml:space="preserve"> heyeti” kurulmuş ve heyet tarafından </w:t>
      </w:r>
      <w:proofErr w:type="spellStart"/>
      <w:r w:rsidRPr="00BC2BAA">
        <w:rPr>
          <w:rFonts w:cstheme="minorHAnsi"/>
          <w:b/>
          <w:sz w:val="34"/>
          <w:szCs w:val="34"/>
        </w:rPr>
        <w:t>konkordatolu</w:t>
      </w:r>
      <w:proofErr w:type="spellEnd"/>
      <w:r w:rsidRPr="00BC2BAA">
        <w:rPr>
          <w:rFonts w:cstheme="minorHAnsi"/>
          <w:b/>
          <w:sz w:val="34"/>
          <w:szCs w:val="34"/>
        </w:rPr>
        <w:t xml:space="preserve"> firmalarla görüşmelere başlanmıştı. </w:t>
      </w:r>
    </w:p>
    <w:p w:rsidR="00CA27F8" w:rsidRPr="00BC2BAA" w:rsidRDefault="00CA27F8" w:rsidP="00CA27F8">
      <w:pPr>
        <w:rPr>
          <w:rFonts w:cstheme="minorHAnsi"/>
          <w:b/>
          <w:sz w:val="34"/>
          <w:szCs w:val="34"/>
        </w:rPr>
      </w:pPr>
      <w:r w:rsidRPr="00BC2BAA">
        <w:rPr>
          <w:rFonts w:cstheme="minorHAnsi"/>
          <w:b/>
          <w:sz w:val="34"/>
          <w:szCs w:val="34"/>
        </w:rPr>
        <w:t xml:space="preserve">Şubat ayından itibaren de 7 büyük bankaya ilave olarak diğer bankalar da müzakerelere katılmaya başlamıştı. </w:t>
      </w:r>
    </w:p>
    <w:p w:rsidR="00CA27F8" w:rsidRPr="00BC2BAA" w:rsidRDefault="00CA27F8" w:rsidP="00CA27F8">
      <w:pPr>
        <w:rPr>
          <w:rFonts w:cstheme="minorHAnsi"/>
          <w:b/>
          <w:sz w:val="34"/>
          <w:szCs w:val="34"/>
        </w:rPr>
      </w:pPr>
      <w:r w:rsidRPr="00BC2BAA">
        <w:rPr>
          <w:rFonts w:cstheme="minorHAnsi"/>
          <w:b/>
          <w:sz w:val="34"/>
          <w:szCs w:val="34"/>
        </w:rPr>
        <w:t>Sürece diğer bankaların da destek vermeye başlaması, borçlu firmalara sunulan çözümleri hızlandırdı, kredi yapılandırmalarında önemli ilerlemeler sağlandı.</w:t>
      </w:r>
    </w:p>
    <w:p w:rsidR="00CA27F8" w:rsidRPr="00BC2BAA" w:rsidRDefault="00CA27F8" w:rsidP="00CA27F8">
      <w:pPr>
        <w:rPr>
          <w:rFonts w:cstheme="minorHAnsi"/>
          <w:b/>
          <w:sz w:val="34"/>
          <w:szCs w:val="34"/>
        </w:rPr>
      </w:pPr>
      <w:r w:rsidRPr="00BC2BAA">
        <w:rPr>
          <w:rFonts w:cstheme="minorHAnsi"/>
          <w:b/>
          <w:sz w:val="34"/>
          <w:szCs w:val="34"/>
        </w:rPr>
        <w:t xml:space="preserve">Konkordato ve kredi yapılandırma meselesini, çok daha iyi, herkesin çıkarına olan yeni bir yasal çerçeve ile ele alacağız. </w:t>
      </w:r>
    </w:p>
    <w:p w:rsidR="00CA27F8" w:rsidRPr="00BC2BAA" w:rsidRDefault="00CA27F8" w:rsidP="00CA27F8">
      <w:pPr>
        <w:rPr>
          <w:rFonts w:cstheme="minorHAnsi"/>
          <w:b/>
          <w:sz w:val="34"/>
          <w:szCs w:val="34"/>
        </w:rPr>
      </w:pPr>
      <w:r w:rsidRPr="00BC2BAA">
        <w:rPr>
          <w:rFonts w:cstheme="minorHAnsi"/>
          <w:b/>
          <w:sz w:val="34"/>
          <w:szCs w:val="34"/>
        </w:rPr>
        <w:t xml:space="preserve">Yeni yasal çerçeve, yeniden yapılandırma ve alacak tahsil süreçlerini hızlandıracak, özellikle, borç ödeme kabiliyetini yitirmiş şirketlerin hızlı şekilde tasfiyesini sağlayacak bir çerçeve olacak.  </w:t>
      </w:r>
    </w:p>
    <w:p w:rsidR="00CA27F8" w:rsidRPr="00BC2BAA" w:rsidRDefault="00CA27F8" w:rsidP="00CA27F8">
      <w:pPr>
        <w:rPr>
          <w:rFonts w:cstheme="minorHAnsi"/>
          <w:b/>
          <w:sz w:val="34"/>
          <w:szCs w:val="34"/>
        </w:rPr>
      </w:pPr>
      <w:r w:rsidRPr="00BC2BAA">
        <w:rPr>
          <w:rFonts w:cstheme="minorHAnsi"/>
          <w:b/>
          <w:sz w:val="34"/>
          <w:szCs w:val="34"/>
        </w:rPr>
        <w:t xml:space="preserve">Arkadaşlarımız bu konuda, dünyadaki iyi ülke örnekleri taradı. </w:t>
      </w:r>
    </w:p>
    <w:p w:rsidR="00CA27F8" w:rsidRPr="00BC2BAA" w:rsidRDefault="00CA27F8" w:rsidP="00CA27F8">
      <w:pPr>
        <w:rPr>
          <w:rFonts w:cstheme="minorHAnsi"/>
          <w:b/>
          <w:sz w:val="34"/>
          <w:szCs w:val="34"/>
        </w:rPr>
      </w:pPr>
      <w:r w:rsidRPr="00BC2BAA">
        <w:rPr>
          <w:rFonts w:cstheme="minorHAnsi"/>
          <w:b/>
          <w:sz w:val="34"/>
          <w:szCs w:val="34"/>
        </w:rPr>
        <w:t xml:space="preserve">Dünyada bugün en başarılı modeli ülkemize uyarlayacağız. Bu sayede, icra-iflas ve ipoteklerin nakde çevrilmesinin de daha kolay olacağı bir yapıyı oluşturmuş olacağız. </w:t>
      </w:r>
    </w:p>
    <w:p w:rsidR="00CA27F8" w:rsidRPr="00BC2BAA" w:rsidRDefault="00CA27F8" w:rsidP="00CA27F8">
      <w:pPr>
        <w:rPr>
          <w:rFonts w:cstheme="minorHAnsi"/>
          <w:b/>
          <w:sz w:val="34"/>
          <w:szCs w:val="34"/>
        </w:rPr>
      </w:pPr>
      <w:r w:rsidRPr="00BC2BAA">
        <w:rPr>
          <w:rFonts w:cstheme="minorHAnsi"/>
          <w:b/>
          <w:sz w:val="34"/>
          <w:szCs w:val="34"/>
        </w:rPr>
        <w:t xml:space="preserve">Bu başlıkta önem verdiğimiz bir diğer adımımız sorunlu krediler ile ilgili olacak. Bankalarımızın </w:t>
      </w:r>
      <w:proofErr w:type="spellStart"/>
      <w:r w:rsidRPr="00BC2BAA">
        <w:rPr>
          <w:rFonts w:cstheme="minorHAnsi"/>
          <w:b/>
          <w:sz w:val="34"/>
          <w:szCs w:val="34"/>
        </w:rPr>
        <w:t>NPL’leri</w:t>
      </w:r>
      <w:proofErr w:type="spellEnd"/>
      <w:r w:rsidRPr="00BC2BAA">
        <w:rPr>
          <w:rFonts w:cstheme="minorHAnsi"/>
          <w:b/>
          <w:sz w:val="34"/>
          <w:szCs w:val="34"/>
        </w:rPr>
        <w:t xml:space="preserve"> ile ilgili tabloyu ortaya koyduk. </w:t>
      </w:r>
    </w:p>
    <w:p w:rsidR="00CA27F8" w:rsidRPr="00BC2BAA" w:rsidRDefault="00CA27F8" w:rsidP="00CA27F8">
      <w:pPr>
        <w:rPr>
          <w:rFonts w:cstheme="minorHAnsi"/>
          <w:b/>
          <w:sz w:val="34"/>
          <w:szCs w:val="34"/>
        </w:rPr>
      </w:pPr>
      <w:r w:rsidRPr="00BC2BAA">
        <w:rPr>
          <w:rFonts w:cstheme="minorHAnsi"/>
          <w:b/>
          <w:sz w:val="34"/>
          <w:szCs w:val="34"/>
        </w:rPr>
        <w:t xml:space="preserve">Yüzde </w:t>
      </w:r>
      <w:proofErr w:type="gramStart"/>
      <w:r w:rsidRPr="00BC2BAA">
        <w:rPr>
          <w:rFonts w:cstheme="minorHAnsi"/>
          <w:b/>
          <w:sz w:val="34"/>
          <w:szCs w:val="34"/>
        </w:rPr>
        <w:t>4.2’lik</w:t>
      </w:r>
      <w:proofErr w:type="gramEnd"/>
      <w:r w:rsidRPr="00BC2BAA">
        <w:rPr>
          <w:rFonts w:cstheme="minorHAnsi"/>
          <w:b/>
          <w:sz w:val="34"/>
          <w:szCs w:val="34"/>
        </w:rPr>
        <w:t xml:space="preserve"> bir oran var ve bu oranın oldukça iyi bir seviye olduğunu tüm paydaşlarımız ve sektörümüz kabul ediyor. Sektörümüzün aktif kalitesini daha da iyileştirecek bir adım atıyoruz. </w:t>
      </w:r>
    </w:p>
    <w:p w:rsidR="00CA27F8" w:rsidRPr="00BC2BAA" w:rsidRDefault="00CA27F8" w:rsidP="00CA27F8">
      <w:pPr>
        <w:rPr>
          <w:rFonts w:cstheme="minorHAnsi"/>
          <w:b/>
          <w:sz w:val="34"/>
          <w:szCs w:val="34"/>
        </w:rPr>
      </w:pPr>
      <w:r w:rsidRPr="00BC2BAA">
        <w:rPr>
          <w:rFonts w:cstheme="minorHAnsi"/>
          <w:b/>
          <w:sz w:val="34"/>
          <w:szCs w:val="34"/>
        </w:rPr>
        <w:t xml:space="preserve">Bankalar Birliği öncülüğünde, kamunun olmadığı bir yapıda, buranın altını çiziyorum, kamu yok, Enerji ve inşaat gibi yüksek </w:t>
      </w:r>
      <w:proofErr w:type="spellStart"/>
      <w:r w:rsidRPr="00BC2BAA">
        <w:rPr>
          <w:rFonts w:cstheme="minorHAnsi"/>
          <w:b/>
          <w:sz w:val="34"/>
          <w:szCs w:val="34"/>
        </w:rPr>
        <w:t>NPL’lerin</w:t>
      </w:r>
      <w:proofErr w:type="spellEnd"/>
      <w:r w:rsidRPr="00BC2BAA">
        <w:rPr>
          <w:rFonts w:cstheme="minorHAnsi"/>
          <w:b/>
          <w:sz w:val="34"/>
          <w:szCs w:val="34"/>
        </w:rPr>
        <w:t xml:space="preserve"> olduğu iki </w:t>
      </w:r>
      <w:r w:rsidRPr="00BC2BAA">
        <w:rPr>
          <w:rFonts w:cstheme="minorHAnsi"/>
          <w:b/>
          <w:sz w:val="34"/>
          <w:szCs w:val="34"/>
        </w:rPr>
        <w:lastRenderedPageBreak/>
        <w:t xml:space="preserve">sektörde, sorunlu varlıkları alıp, borç-hisse takası ile dışarı çıkaracak ve bankaların bilançolarını temizleyeceğiz. </w:t>
      </w:r>
    </w:p>
    <w:p w:rsidR="00CA27F8" w:rsidRPr="00BC2BAA" w:rsidRDefault="00CA27F8" w:rsidP="00CA27F8">
      <w:pPr>
        <w:rPr>
          <w:rFonts w:cstheme="minorHAnsi"/>
          <w:b/>
          <w:sz w:val="34"/>
          <w:szCs w:val="34"/>
        </w:rPr>
      </w:pPr>
      <w:r w:rsidRPr="00BC2BAA">
        <w:rPr>
          <w:rFonts w:cstheme="minorHAnsi"/>
          <w:b/>
          <w:sz w:val="34"/>
          <w:szCs w:val="34"/>
        </w:rPr>
        <w:t xml:space="preserve">Bunun için, Enerji Girişim Sermaye Fonu ve Gayrimenkul </w:t>
      </w:r>
      <w:proofErr w:type="gramStart"/>
      <w:r w:rsidRPr="00BC2BAA">
        <w:rPr>
          <w:rFonts w:cstheme="minorHAnsi"/>
          <w:b/>
          <w:sz w:val="34"/>
          <w:szCs w:val="34"/>
        </w:rPr>
        <w:t xml:space="preserve">Fonu  </w:t>
      </w:r>
      <w:proofErr w:type="spellStart"/>
      <w:r w:rsidRPr="00BC2BAA">
        <w:rPr>
          <w:rFonts w:cstheme="minorHAnsi"/>
          <w:b/>
          <w:sz w:val="34"/>
          <w:szCs w:val="34"/>
        </w:rPr>
        <w:t>Kurulması’nı</w:t>
      </w:r>
      <w:proofErr w:type="spellEnd"/>
      <w:proofErr w:type="gramEnd"/>
      <w:r w:rsidRPr="00BC2BAA">
        <w:rPr>
          <w:rFonts w:cstheme="minorHAnsi"/>
          <w:b/>
          <w:sz w:val="34"/>
          <w:szCs w:val="34"/>
        </w:rPr>
        <w:t xml:space="preserve"> gündeme aldık. </w:t>
      </w:r>
    </w:p>
    <w:p w:rsidR="00CA27F8" w:rsidRPr="00BC2BAA" w:rsidRDefault="00CA27F8" w:rsidP="00CA27F8">
      <w:pPr>
        <w:rPr>
          <w:rFonts w:cstheme="minorHAnsi"/>
          <w:b/>
          <w:sz w:val="34"/>
          <w:szCs w:val="34"/>
        </w:rPr>
      </w:pPr>
      <w:r w:rsidRPr="00BC2BAA">
        <w:rPr>
          <w:rFonts w:cstheme="minorHAnsi"/>
          <w:b/>
          <w:sz w:val="34"/>
          <w:szCs w:val="34"/>
        </w:rPr>
        <w:t xml:space="preserve">Bu yeni finansal model ile sorunlu varlıkların ayrılıp, bankaların, yerli ve yabancı yatırımcıların iştirak edeceği fonlarla yönetilmesini sağlayacağız. </w:t>
      </w:r>
    </w:p>
    <w:p w:rsidR="00CA27F8" w:rsidRPr="00BC2BAA" w:rsidRDefault="00CA27F8" w:rsidP="00CA27F8">
      <w:pPr>
        <w:rPr>
          <w:rFonts w:cstheme="minorHAnsi"/>
          <w:b/>
          <w:sz w:val="34"/>
          <w:szCs w:val="34"/>
        </w:rPr>
      </w:pPr>
      <w:r w:rsidRPr="00BC2BAA">
        <w:rPr>
          <w:rFonts w:cstheme="minorHAnsi"/>
          <w:b/>
          <w:sz w:val="34"/>
          <w:szCs w:val="34"/>
        </w:rPr>
        <w:t>Finansal Sektör Başlığında hayata geçireceğimiz reform alanlarından bir diğeri de “Tasarruf ve Sigorta” alanı oldu.</w:t>
      </w:r>
    </w:p>
    <w:p w:rsidR="00CA27F8" w:rsidRPr="00BC2BAA" w:rsidRDefault="00CA27F8" w:rsidP="00CA27F8">
      <w:pPr>
        <w:rPr>
          <w:rFonts w:cstheme="minorHAnsi"/>
          <w:b/>
          <w:sz w:val="34"/>
          <w:szCs w:val="34"/>
        </w:rPr>
      </w:pPr>
      <w:r w:rsidRPr="00BC2BAA">
        <w:rPr>
          <w:rFonts w:cstheme="minorHAnsi"/>
          <w:b/>
          <w:sz w:val="34"/>
          <w:szCs w:val="34"/>
        </w:rPr>
        <w:t xml:space="preserve">Bu dönem etkin ve sağlıklı bir tasarruf sistemi oluşturmayı çok ama çok önemli görüyoruz. Devletten başlayarak, bireye kadar her alanda tasarrufları </w:t>
      </w:r>
      <w:proofErr w:type="spellStart"/>
      <w:r w:rsidRPr="00BC2BAA">
        <w:rPr>
          <w:rFonts w:cstheme="minorHAnsi"/>
          <w:b/>
          <w:sz w:val="34"/>
          <w:szCs w:val="34"/>
        </w:rPr>
        <w:t>önceliklendirmemiz</w:t>
      </w:r>
      <w:proofErr w:type="spellEnd"/>
      <w:r w:rsidRPr="00BC2BAA">
        <w:rPr>
          <w:rFonts w:cstheme="minorHAnsi"/>
          <w:b/>
          <w:sz w:val="34"/>
          <w:szCs w:val="34"/>
        </w:rPr>
        <w:t xml:space="preserve"> gerektiğine inanıyoruz. </w:t>
      </w:r>
    </w:p>
    <w:p w:rsidR="00CA27F8" w:rsidRPr="00BC2BAA" w:rsidRDefault="00CA27F8" w:rsidP="00CA27F8">
      <w:pPr>
        <w:rPr>
          <w:rFonts w:cstheme="minorHAnsi"/>
          <w:b/>
          <w:sz w:val="34"/>
          <w:szCs w:val="34"/>
        </w:rPr>
      </w:pPr>
      <w:r w:rsidRPr="00BC2BAA">
        <w:rPr>
          <w:rFonts w:cstheme="minorHAnsi"/>
          <w:b/>
          <w:sz w:val="34"/>
          <w:szCs w:val="34"/>
        </w:rPr>
        <w:t xml:space="preserve">Tasarruflarımızın, ekonomimizin kırılganlıklarını gidermedeki en önemli araç olduğuna inanıyoruz. </w:t>
      </w:r>
    </w:p>
    <w:p w:rsidR="00CA27F8" w:rsidRPr="00BC2BAA" w:rsidRDefault="00CA27F8" w:rsidP="00CA27F8">
      <w:pPr>
        <w:rPr>
          <w:rFonts w:cstheme="minorHAnsi"/>
          <w:b/>
          <w:sz w:val="34"/>
          <w:szCs w:val="34"/>
        </w:rPr>
      </w:pPr>
      <w:r w:rsidRPr="00BC2BAA">
        <w:rPr>
          <w:rFonts w:cstheme="minorHAnsi"/>
          <w:b/>
          <w:sz w:val="34"/>
          <w:szCs w:val="34"/>
        </w:rPr>
        <w:t xml:space="preserve">Bu kapsamda, emeklilik sisteminin </w:t>
      </w:r>
      <w:proofErr w:type="spellStart"/>
      <w:r w:rsidRPr="00BC2BAA">
        <w:rPr>
          <w:rFonts w:cstheme="minorHAnsi"/>
          <w:b/>
          <w:sz w:val="34"/>
          <w:szCs w:val="34"/>
        </w:rPr>
        <w:t>reforme</w:t>
      </w:r>
      <w:proofErr w:type="spellEnd"/>
      <w:r w:rsidRPr="00BC2BAA">
        <w:rPr>
          <w:rFonts w:cstheme="minorHAnsi"/>
          <w:b/>
          <w:sz w:val="34"/>
          <w:szCs w:val="34"/>
        </w:rPr>
        <w:t xml:space="preserve"> edilmesi en önemli yapısal reformlardan birini oluşturmaktadır. YEP kapsamında, emeklilik sistemini daha sürdürebilir hale getirmek önümüzdeki dönemde en öncelikli konularımızdan birini oluşturacak. </w:t>
      </w:r>
    </w:p>
    <w:p w:rsidR="00CA27F8" w:rsidRPr="00BC2BAA" w:rsidRDefault="00CA27F8" w:rsidP="00CA27F8">
      <w:pPr>
        <w:rPr>
          <w:rFonts w:cstheme="minorHAnsi"/>
          <w:b/>
          <w:sz w:val="34"/>
          <w:szCs w:val="34"/>
        </w:rPr>
      </w:pPr>
      <w:r w:rsidRPr="00BC2BAA">
        <w:rPr>
          <w:rFonts w:cstheme="minorHAnsi"/>
          <w:b/>
          <w:sz w:val="34"/>
          <w:szCs w:val="34"/>
        </w:rPr>
        <w:t>Daha sürdürülebilir bir emeklilik sistemi vatandaşımıza ve ekonomimize birçok açıdan fayda sağlayacak:</w:t>
      </w:r>
    </w:p>
    <w:p w:rsidR="00CA27F8" w:rsidRPr="00BC2BAA" w:rsidRDefault="00CA27F8" w:rsidP="00CA27F8">
      <w:pPr>
        <w:rPr>
          <w:rFonts w:cstheme="minorHAnsi"/>
          <w:b/>
          <w:sz w:val="34"/>
          <w:szCs w:val="34"/>
        </w:rPr>
      </w:pPr>
      <w:r w:rsidRPr="00BC2BAA">
        <w:rPr>
          <w:rFonts w:cstheme="minorHAnsi"/>
          <w:b/>
          <w:sz w:val="34"/>
          <w:szCs w:val="34"/>
        </w:rPr>
        <w:t>Tamamlayıcı emeklilik sistemi vatandaşlarımıza emekliliklerinde ek gelir oluşturarak çalışma dönemlerindeki hayat standartlarını korumalarını sağlayacak. Artık vatandaşlarımız, emekli olunca nasıl geçinirim kaygısı taşımayacaklar.</w:t>
      </w:r>
    </w:p>
    <w:p w:rsidR="00CA27F8" w:rsidRPr="00BC2BAA" w:rsidRDefault="00CA27F8" w:rsidP="00CA27F8">
      <w:pPr>
        <w:rPr>
          <w:rFonts w:cstheme="minorHAnsi"/>
          <w:b/>
          <w:sz w:val="34"/>
          <w:szCs w:val="34"/>
        </w:rPr>
      </w:pPr>
      <w:r w:rsidRPr="00BC2BAA">
        <w:rPr>
          <w:rFonts w:cstheme="minorHAnsi"/>
          <w:b/>
          <w:sz w:val="34"/>
          <w:szCs w:val="34"/>
        </w:rPr>
        <w:t>Tamamlayıcı emeklilik sistemiyle birlikte ülkemizde tasarrufları artırarak dış finansman bağımlılığını azaltacağız. Bu da ekonomimizi dış müdahalelere karşı çok daha güçlü hale getirecek.</w:t>
      </w:r>
    </w:p>
    <w:p w:rsidR="00CA27F8" w:rsidRPr="00BC2BAA" w:rsidRDefault="00CA27F8" w:rsidP="00CA27F8">
      <w:pPr>
        <w:rPr>
          <w:rFonts w:cstheme="minorHAnsi"/>
          <w:b/>
          <w:sz w:val="34"/>
          <w:szCs w:val="34"/>
        </w:rPr>
      </w:pPr>
      <w:r w:rsidRPr="00BC2BAA">
        <w:rPr>
          <w:rFonts w:cstheme="minorHAnsi"/>
          <w:b/>
          <w:sz w:val="34"/>
          <w:szCs w:val="34"/>
        </w:rPr>
        <w:t xml:space="preserve">Sistemde biriken fonların sermaye piyasaları üzerinden reel sektöre ve ülkemizin sürdürülebilir büyümesine </w:t>
      </w:r>
      <w:proofErr w:type="spellStart"/>
      <w:r w:rsidRPr="00BC2BAA">
        <w:rPr>
          <w:rFonts w:cstheme="minorHAnsi"/>
          <w:b/>
          <w:sz w:val="34"/>
          <w:szCs w:val="34"/>
        </w:rPr>
        <w:t>kanalize</w:t>
      </w:r>
      <w:proofErr w:type="spellEnd"/>
      <w:r w:rsidRPr="00BC2BAA">
        <w:rPr>
          <w:rFonts w:cstheme="minorHAnsi"/>
          <w:b/>
          <w:sz w:val="34"/>
          <w:szCs w:val="34"/>
        </w:rPr>
        <w:t xml:space="preserve"> edilmesini sağlayacağız:</w:t>
      </w:r>
    </w:p>
    <w:p w:rsidR="00CA27F8" w:rsidRPr="00BC2BAA" w:rsidRDefault="00CA27F8" w:rsidP="00CA27F8">
      <w:pPr>
        <w:rPr>
          <w:rFonts w:cstheme="minorHAnsi"/>
          <w:b/>
          <w:sz w:val="34"/>
          <w:szCs w:val="34"/>
        </w:rPr>
      </w:pPr>
      <w:r w:rsidRPr="00BC2BAA">
        <w:rPr>
          <w:rFonts w:cstheme="minorHAnsi"/>
          <w:b/>
          <w:sz w:val="34"/>
          <w:szCs w:val="34"/>
        </w:rPr>
        <w:lastRenderedPageBreak/>
        <w:t>Artık şirketlerimiz çok daha kolay, ucuz ve uzun vadeli bir biçimde yeni yatırımlarını finanse edebilecekler. Aynı zamanda, ülkemizi ileriye götürecek stratejik sektörlerdeki projeleri için kaynak yaratmış olacağız.</w:t>
      </w:r>
    </w:p>
    <w:p w:rsidR="00CA27F8" w:rsidRPr="00BC2BAA" w:rsidRDefault="00CA27F8" w:rsidP="00CA27F8">
      <w:pPr>
        <w:rPr>
          <w:rFonts w:cstheme="minorHAnsi"/>
          <w:b/>
          <w:sz w:val="34"/>
          <w:szCs w:val="34"/>
        </w:rPr>
      </w:pPr>
      <w:r w:rsidRPr="00BC2BAA">
        <w:rPr>
          <w:rFonts w:cstheme="minorHAnsi"/>
          <w:b/>
          <w:sz w:val="34"/>
          <w:szCs w:val="34"/>
        </w:rPr>
        <w:t xml:space="preserve">Önümüzdeki süreçte, ekonomimize bahsettiğim faydaları sağlayacak güçlü bir tamamlayıcı emeklilik sistemini hızla hayata geçirmeyi planlıyoruz. </w:t>
      </w:r>
    </w:p>
    <w:p w:rsidR="00CA27F8" w:rsidRPr="00BC2BAA" w:rsidRDefault="00CA27F8" w:rsidP="00CA27F8">
      <w:pPr>
        <w:rPr>
          <w:rFonts w:cstheme="minorHAnsi"/>
          <w:b/>
          <w:sz w:val="34"/>
          <w:szCs w:val="34"/>
        </w:rPr>
      </w:pPr>
      <w:r w:rsidRPr="00BC2BAA">
        <w:rPr>
          <w:rFonts w:cstheme="minorHAnsi"/>
          <w:b/>
          <w:sz w:val="34"/>
          <w:szCs w:val="34"/>
        </w:rPr>
        <w:t xml:space="preserve">Vatandaşlarımızın kazançlarına göre kesinti oranlarının belirleneceği zorunlu bir bireysel emeklilik sistemini yani tamamlayıcı emeklilik sistemini yeniden ele alacağız. </w:t>
      </w:r>
    </w:p>
    <w:p w:rsidR="00CA27F8" w:rsidRPr="00BC2BAA" w:rsidRDefault="00CA27F8" w:rsidP="00CA27F8">
      <w:pPr>
        <w:rPr>
          <w:rFonts w:cstheme="minorHAnsi"/>
          <w:b/>
          <w:sz w:val="34"/>
          <w:szCs w:val="34"/>
        </w:rPr>
      </w:pPr>
      <w:r w:rsidRPr="00BC2BAA">
        <w:rPr>
          <w:rFonts w:cstheme="minorHAnsi"/>
          <w:b/>
          <w:sz w:val="34"/>
          <w:szCs w:val="34"/>
        </w:rPr>
        <w:t xml:space="preserve">Bu sistemle birlikte Kıdem Tazminatı Reformunu da hayata geçireceğiz. Tüm paydaşlarımızın katılımı ile, tıpkı çalışanlardan olduğu gibi iş verenden de yapılacak kesintiler BES ile </w:t>
      </w:r>
      <w:proofErr w:type="gramStart"/>
      <w:r w:rsidRPr="00BC2BAA">
        <w:rPr>
          <w:rFonts w:cstheme="minorHAnsi"/>
          <w:b/>
          <w:sz w:val="34"/>
          <w:szCs w:val="34"/>
        </w:rPr>
        <w:t>entegre</w:t>
      </w:r>
      <w:proofErr w:type="gramEnd"/>
      <w:r w:rsidRPr="00BC2BAA">
        <w:rPr>
          <w:rFonts w:cstheme="minorHAnsi"/>
          <w:b/>
          <w:sz w:val="34"/>
          <w:szCs w:val="34"/>
        </w:rPr>
        <w:t xml:space="preserve"> Kıdem Tazminatı Fonu’nda toplanacak. </w:t>
      </w:r>
    </w:p>
    <w:p w:rsidR="00CA27F8" w:rsidRPr="00BC2BAA" w:rsidRDefault="00CA27F8" w:rsidP="00CA27F8">
      <w:pPr>
        <w:rPr>
          <w:rFonts w:cstheme="minorHAnsi"/>
          <w:b/>
          <w:sz w:val="34"/>
          <w:szCs w:val="34"/>
        </w:rPr>
      </w:pPr>
      <w:r w:rsidRPr="00BC2BAA">
        <w:rPr>
          <w:rFonts w:cstheme="minorHAnsi"/>
          <w:b/>
          <w:sz w:val="34"/>
          <w:szCs w:val="34"/>
        </w:rPr>
        <w:t xml:space="preserve">Hedefimiz her iki reformu da bu yıl hayata geçirmek ve 2020 yılından itibaren fiilen bu fonları hayata geçirmektir.   </w:t>
      </w:r>
    </w:p>
    <w:p w:rsidR="00CA27F8" w:rsidRPr="00BC2BAA" w:rsidRDefault="00CA27F8" w:rsidP="00CA27F8">
      <w:pPr>
        <w:rPr>
          <w:rFonts w:cstheme="minorHAnsi"/>
          <w:b/>
          <w:sz w:val="34"/>
          <w:szCs w:val="34"/>
        </w:rPr>
      </w:pPr>
      <w:r w:rsidRPr="00BC2BAA">
        <w:rPr>
          <w:rFonts w:cstheme="minorHAnsi"/>
          <w:b/>
          <w:sz w:val="34"/>
          <w:szCs w:val="34"/>
        </w:rPr>
        <w:t>Bu yeni yapıyla birlikte 5 yılda, burada sistemde biriken fonların milli gelirin yüzde 10'unun üstüne çıkacağını öngörüyoruz.</w:t>
      </w:r>
    </w:p>
    <w:p w:rsidR="00CA27F8" w:rsidRDefault="00CA27F8" w:rsidP="00CA27F8">
      <w:pPr>
        <w:rPr>
          <w:rFonts w:cstheme="minorHAnsi"/>
          <w:b/>
          <w:sz w:val="34"/>
          <w:szCs w:val="34"/>
        </w:rPr>
      </w:pPr>
      <w:r w:rsidRPr="00BC2BAA">
        <w:rPr>
          <w:rFonts w:cstheme="minorHAnsi"/>
          <w:b/>
          <w:sz w:val="34"/>
          <w:szCs w:val="34"/>
        </w:rPr>
        <w:t xml:space="preserve">Oluşturacağımız sistem tüm ana paydaşlara, yani çalışanlara, işverenlere ve devletimize katma değeri en yüksek olacak şekilde oluşturulacaktır. </w:t>
      </w:r>
    </w:p>
    <w:p w:rsidR="00CA27F8" w:rsidRPr="00BC2BAA" w:rsidRDefault="00CA27F8" w:rsidP="00CA27F8">
      <w:pPr>
        <w:rPr>
          <w:rFonts w:cstheme="minorHAnsi"/>
          <w:b/>
          <w:sz w:val="34"/>
          <w:szCs w:val="34"/>
        </w:rPr>
      </w:pPr>
      <w:r w:rsidRPr="00BC2BAA">
        <w:rPr>
          <w:rFonts w:cstheme="minorHAnsi"/>
          <w:b/>
          <w:sz w:val="34"/>
          <w:szCs w:val="34"/>
        </w:rPr>
        <w:t xml:space="preserve">Finansal </w:t>
      </w:r>
      <w:proofErr w:type="spellStart"/>
      <w:r w:rsidRPr="00BC2BAA">
        <w:rPr>
          <w:rFonts w:cstheme="minorHAnsi"/>
          <w:b/>
          <w:sz w:val="34"/>
          <w:szCs w:val="34"/>
        </w:rPr>
        <w:t>Setkör’deki</w:t>
      </w:r>
      <w:proofErr w:type="spellEnd"/>
      <w:r w:rsidRPr="00BC2BAA">
        <w:rPr>
          <w:rFonts w:cstheme="minorHAnsi"/>
          <w:b/>
          <w:sz w:val="34"/>
          <w:szCs w:val="34"/>
        </w:rPr>
        <w:t xml:space="preserve"> bir diğer değişim alanımız Sigortacılık sektörü olacak. </w:t>
      </w:r>
    </w:p>
    <w:p w:rsidR="00CA27F8" w:rsidRPr="00BC2BAA" w:rsidRDefault="00CA27F8" w:rsidP="00CA27F8">
      <w:pPr>
        <w:rPr>
          <w:rFonts w:cstheme="minorHAnsi"/>
          <w:b/>
          <w:sz w:val="34"/>
          <w:szCs w:val="34"/>
        </w:rPr>
      </w:pPr>
      <w:r w:rsidRPr="00BC2BAA">
        <w:rPr>
          <w:rFonts w:cstheme="minorHAnsi"/>
          <w:b/>
          <w:sz w:val="34"/>
          <w:szCs w:val="34"/>
        </w:rPr>
        <w:t xml:space="preserve">Sigortacılık, BES ve Kıdem Tazminatı sonrasında hepimiz için çok önemli bir finansman kaynağı olacak. Sigortacılık Denetleme ve Düzenleme Kurumu kurarak sektörü izleyip denetleyeceğiz. Sektörün çok daha hızlı bir şekilde güçlenmesine destek olacağız. </w:t>
      </w:r>
    </w:p>
    <w:p w:rsidR="00CA27F8" w:rsidRPr="00BC2BAA" w:rsidRDefault="00CA27F8" w:rsidP="00CA27F8">
      <w:pPr>
        <w:rPr>
          <w:rFonts w:cstheme="minorHAnsi"/>
          <w:b/>
          <w:sz w:val="34"/>
          <w:szCs w:val="34"/>
        </w:rPr>
      </w:pPr>
      <w:r w:rsidRPr="00BC2BAA">
        <w:rPr>
          <w:rFonts w:cstheme="minorHAnsi"/>
          <w:b/>
          <w:sz w:val="34"/>
          <w:szCs w:val="34"/>
        </w:rPr>
        <w:t xml:space="preserve">Ayrıca Milli </w:t>
      </w:r>
      <w:proofErr w:type="spellStart"/>
      <w:r w:rsidRPr="00BC2BAA">
        <w:rPr>
          <w:rFonts w:cstheme="minorHAnsi"/>
          <w:b/>
          <w:sz w:val="34"/>
          <w:szCs w:val="34"/>
        </w:rPr>
        <w:t>Reasurans</w:t>
      </w:r>
      <w:proofErr w:type="spellEnd"/>
      <w:r w:rsidRPr="00BC2BAA">
        <w:rPr>
          <w:rFonts w:cstheme="minorHAnsi"/>
          <w:b/>
          <w:sz w:val="34"/>
          <w:szCs w:val="34"/>
        </w:rPr>
        <w:t xml:space="preserve"> şirketi ile sigorta şirketlerimizi destekleyecek, sigortalanmayan sektörlerin sigortalanmasına </w:t>
      </w:r>
      <w:proofErr w:type="gramStart"/>
      <w:r w:rsidRPr="00BC2BAA">
        <w:rPr>
          <w:rFonts w:cstheme="minorHAnsi"/>
          <w:b/>
          <w:sz w:val="34"/>
          <w:szCs w:val="34"/>
        </w:rPr>
        <w:t>imkan</w:t>
      </w:r>
      <w:proofErr w:type="gramEnd"/>
      <w:r w:rsidRPr="00BC2BAA">
        <w:rPr>
          <w:rFonts w:cstheme="minorHAnsi"/>
          <w:b/>
          <w:sz w:val="34"/>
          <w:szCs w:val="34"/>
        </w:rPr>
        <w:t xml:space="preserve"> sağlayacağız. </w:t>
      </w:r>
    </w:p>
    <w:p w:rsidR="00CA27F8" w:rsidRPr="00BC2BAA" w:rsidRDefault="00CA27F8" w:rsidP="00CA27F8">
      <w:pPr>
        <w:rPr>
          <w:rFonts w:cstheme="minorHAnsi"/>
          <w:b/>
          <w:sz w:val="34"/>
          <w:szCs w:val="34"/>
        </w:rPr>
      </w:pPr>
      <w:r w:rsidRPr="00BC2BAA">
        <w:rPr>
          <w:rFonts w:cstheme="minorHAnsi"/>
          <w:b/>
          <w:sz w:val="34"/>
          <w:szCs w:val="34"/>
        </w:rPr>
        <w:t xml:space="preserve">Bir diğer yapısal adımımız, sağlıklı ve sürdürülebilir büyümenin dayanağı olan ihracat ve katma değerli ürün üretimini, yerlileştirmeyi sağlayan sektörlerin kredi arzından daha fazla yararlanmasını sağlamak olacak. </w:t>
      </w:r>
    </w:p>
    <w:p w:rsidR="00CA27F8" w:rsidRPr="00BC2BAA" w:rsidRDefault="00CA27F8" w:rsidP="00CA27F8">
      <w:pPr>
        <w:rPr>
          <w:rFonts w:cstheme="minorHAnsi"/>
          <w:b/>
          <w:sz w:val="34"/>
          <w:szCs w:val="34"/>
        </w:rPr>
      </w:pPr>
      <w:r w:rsidRPr="00BC2BAA">
        <w:rPr>
          <w:rFonts w:cstheme="minorHAnsi"/>
          <w:b/>
          <w:sz w:val="34"/>
          <w:szCs w:val="34"/>
        </w:rPr>
        <w:lastRenderedPageBreak/>
        <w:t xml:space="preserve">Bu kapsamda FİKKO bünyesinde bir kurul </w:t>
      </w:r>
      <w:proofErr w:type="gramStart"/>
      <w:r w:rsidRPr="00BC2BAA">
        <w:rPr>
          <w:rFonts w:cstheme="minorHAnsi"/>
          <w:b/>
          <w:sz w:val="34"/>
          <w:szCs w:val="34"/>
        </w:rPr>
        <w:t>ile,</w:t>
      </w:r>
      <w:proofErr w:type="gramEnd"/>
      <w:r w:rsidRPr="00BC2BAA">
        <w:rPr>
          <w:rFonts w:cstheme="minorHAnsi"/>
          <w:b/>
          <w:sz w:val="34"/>
          <w:szCs w:val="34"/>
        </w:rPr>
        <w:t xml:space="preserve"> bu stratejik alanlara daha fazla kredi sağlanması için teşvik mekanizmaları devreye alınacak. </w:t>
      </w:r>
    </w:p>
    <w:p w:rsidR="00CA27F8" w:rsidRPr="00BC2BAA" w:rsidRDefault="00CA27F8" w:rsidP="00CA27F8">
      <w:pPr>
        <w:rPr>
          <w:rFonts w:cstheme="minorHAnsi"/>
          <w:b/>
          <w:sz w:val="34"/>
          <w:szCs w:val="34"/>
        </w:rPr>
      </w:pPr>
      <w:r w:rsidRPr="00BC2BAA">
        <w:rPr>
          <w:rFonts w:cstheme="minorHAnsi"/>
          <w:b/>
          <w:sz w:val="34"/>
          <w:szCs w:val="34"/>
        </w:rPr>
        <w:t xml:space="preserve">Finansal Sektördeki atacağımız adımların son başlığı Reel Sektör olacak. Ağustos ayında yaşadığımız </w:t>
      </w:r>
      <w:proofErr w:type="gramStart"/>
      <w:r w:rsidRPr="00BC2BAA">
        <w:rPr>
          <w:rFonts w:cstheme="minorHAnsi"/>
          <w:b/>
          <w:sz w:val="34"/>
          <w:szCs w:val="34"/>
        </w:rPr>
        <w:t>türbülans</w:t>
      </w:r>
      <w:proofErr w:type="gramEnd"/>
      <w:r w:rsidRPr="00BC2BAA">
        <w:rPr>
          <w:rFonts w:cstheme="minorHAnsi"/>
          <w:b/>
          <w:sz w:val="34"/>
          <w:szCs w:val="34"/>
        </w:rPr>
        <w:t xml:space="preserve"> reel sektörümüzü, dolaylı olarak da bankacılık sektörümüzü etkiledi. </w:t>
      </w:r>
    </w:p>
    <w:p w:rsidR="00CA27F8" w:rsidRPr="00BC2BAA" w:rsidRDefault="00CA27F8" w:rsidP="00CA27F8">
      <w:pPr>
        <w:rPr>
          <w:rFonts w:cstheme="minorHAnsi"/>
          <w:b/>
          <w:sz w:val="34"/>
          <w:szCs w:val="34"/>
        </w:rPr>
      </w:pPr>
      <w:r w:rsidRPr="00BC2BAA">
        <w:rPr>
          <w:rFonts w:cstheme="minorHAnsi"/>
          <w:b/>
          <w:sz w:val="34"/>
          <w:szCs w:val="34"/>
        </w:rPr>
        <w:t xml:space="preserve">Finansal sektörün daha sağlıklı işleyişini sağlamak için reel sektör alanında bazı adımlar atacağız. BDDK 2019 başında 500 milyon ve üzeri riski bulunan gruplar için bir düzenleme hayata geçirmişti. </w:t>
      </w:r>
    </w:p>
    <w:p w:rsidR="00CA27F8" w:rsidRPr="00BC2BAA" w:rsidRDefault="00CA27F8" w:rsidP="00CA27F8">
      <w:pPr>
        <w:rPr>
          <w:rFonts w:cstheme="minorHAnsi"/>
          <w:b/>
          <w:sz w:val="34"/>
          <w:szCs w:val="34"/>
        </w:rPr>
      </w:pPr>
      <w:r w:rsidRPr="00BC2BAA">
        <w:rPr>
          <w:rFonts w:cstheme="minorHAnsi"/>
          <w:b/>
          <w:sz w:val="34"/>
          <w:szCs w:val="34"/>
        </w:rPr>
        <w:t xml:space="preserve">Bunu bir adım ileri taşıyoruz. Bankacılık sektöründe toplam 100 milyon TL ve üzeri riski olan şirketlerin, mali yılın kapanmasının ardından 120 gün içerisinde bankalarına bağımsız denetimden geçmiş finansal tablolarını ve borç ödeme kapasitesi, likidite riski, kur </w:t>
      </w:r>
      <w:proofErr w:type="gramStart"/>
      <w:r w:rsidRPr="00BC2BAA">
        <w:rPr>
          <w:rFonts w:cstheme="minorHAnsi"/>
          <w:b/>
          <w:sz w:val="34"/>
          <w:szCs w:val="34"/>
        </w:rPr>
        <w:t>riski,</w:t>
      </w:r>
      <w:proofErr w:type="gramEnd"/>
      <w:r w:rsidRPr="00BC2BAA">
        <w:rPr>
          <w:rFonts w:cstheme="minorHAnsi"/>
          <w:b/>
          <w:sz w:val="34"/>
          <w:szCs w:val="34"/>
        </w:rPr>
        <w:t xml:space="preserve"> ve karlılık gibi unsurları da içeren bir mali denetim raporu sunmak zorunda olacak. Aksi halde sektörden ek kredi alamayacak. </w:t>
      </w:r>
    </w:p>
    <w:p w:rsidR="00CA27F8" w:rsidRPr="00BC2BAA" w:rsidRDefault="00CA27F8" w:rsidP="00CA27F8">
      <w:pPr>
        <w:rPr>
          <w:rFonts w:cstheme="minorHAnsi"/>
          <w:b/>
          <w:sz w:val="34"/>
          <w:szCs w:val="34"/>
        </w:rPr>
      </w:pPr>
      <w:r w:rsidRPr="00BC2BAA">
        <w:rPr>
          <w:rFonts w:cstheme="minorHAnsi"/>
          <w:b/>
          <w:sz w:val="34"/>
          <w:szCs w:val="34"/>
        </w:rPr>
        <w:t xml:space="preserve">Ayrıca, BDDK koordinasyonunda, mali şeffaflığın artırılması, kurumsal yönetim standartlarının yükseltilmesi, finansal yönetim kalitesinin artırılması için gerekli tedbirleri de hayata geçirecekler. </w:t>
      </w:r>
    </w:p>
    <w:p w:rsidR="00CA27F8" w:rsidRDefault="00CA27F8" w:rsidP="00CA27F8">
      <w:pPr>
        <w:rPr>
          <w:rFonts w:cstheme="minorHAnsi"/>
          <w:b/>
          <w:sz w:val="34"/>
          <w:szCs w:val="34"/>
        </w:rPr>
      </w:pPr>
      <w:r w:rsidRPr="00BC2BAA">
        <w:rPr>
          <w:rFonts w:cstheme="minorHAnsi"/>
          <w:b/>
          <w:sz w:val="34"/>
          <w:szCs w:val="34"/>
        </w:rPr>
        <w:t xml:space="preserve">Daha önce duyurmuş olduğumuz ulusal kredi derecelendirme kuruluşu işlemlerini bu yıl içinde tamamlayacağız. Bu şekilde reel sektörün kredi taleplerinde çok daha gerçekçi ve sağlıklı değerlendirme </w:t>
      </w:r>
      <w:proofErr w:type="gramStart"/>
      <w:r w:rsidRPr="00BC2BAA">
        <w:rPr>
          <w:rFonts w:cstheme="minorHAnsi"/>
          <w:b/>
          <w:sz w:val="34"/>
          <w:szCs w:val="34"/>
        </w:rPr>
        <w:t>imkanı</w:t>
      </w:r>
      <w:proofErr w:type="gramEnd"/>
      <w:r w:rsidRPr="00BC2BAA">
        <w:rPr>
          <w:rFonts w:cstheme="minorHAnsi"/>
          <w:b/>
          <w:sz w:val="34"/>
          <w:szCs w:val="34"/>
        </w:rPr>
        <w:t xml:space="preserve"> sağlanmış olacak. </w:t>
      </w:r>
    </w:p>
    <w:p w:rsidR="00CA27F8" w:rsidRPr="00BC2BAA" w:rsidRDefault="00CA27F8" w:rsidP="00CA27F8">
      <w:pPr>
        <w:rPr>
          <w:rFonts w:cstheme="minorHAnsi"/>
          <w:b/>
          <w:sz w:val="34"/>
          <w:szCs w:val="34"/>
        </w:rPr>
      </w:pPr>
      <w:r w:rsidRPr="00BC2BAA">
        <w:rPr>
          <w:rFonts w:cstheme="minorHAnsi"/>
          <w:b/>
          <w:sz w:val="34"/>
          <w:szCs w:val="34"/>
        </w:rPr>
        <w:t>4. ENFLASYON</w:t>
      </w:r>
    </w:p>
    <w:p w:rsidR="00CA27F8" w:rsidRPr="00BC2BAA" w:rsidRDefault="00CA27F8" w:rsidP="00CA27F8">
      <w:pPr>
        <w:rPr>
          <w:rFonts w:cstheme="minorHAnsi"/>
          <w:b/>
          <w:sz w:val="34"/>
          <w:szCs w:val="34"/>
        </w:rPr>
      </w:pPr>
      <w:r w:rsidRPr="00BC2BAA">
        <w:rPr>
          <w:rFonts w:cstheme="minorHAnsi"/>
          <w:b/>
          <w:sz w:val="34"/>
          <w:szCs w:val="34"/>
        </w:rPr>
        <w:t xml:space="preserve">Yapısal adımlarımızın bir diğer ana alanını da enflasyon olarak belirledik. Hepinizin malumudur ki, enflasyonda en önemli sorunu gıda alanında yaşadığımız için, yapısal reformlarımızı da gıda alanında hazırladık. </w:t>
      </w:r>
    </w:p>
    <w:p w:rsidR="00CA27F8" w:rsidRPr="00BC2BAA" w:rsidRDefault="00CA27F8" w:rsidP="00CA27F8">
      <w:pPr>
        <w:rPr>
          <w:rFonts w:cstheme="minorHAnsi"/>
          <w:b/>
          <w:sz w:val="34"/>
          <w:szCs w:val="34"/>
        </w:rPr>
      </w:pPr>
      <w:r w:rsidRPr="00BC2BAA">
        <w:rPr>
          <w:rFonts w:cstheme="minorHAnsi"/>
          <w:b/>
          <w:sz w:val="34"/>
          <w:szCs w:val="34"/>
        </w:rPr>
        <w:t xml:space="preserve">Bu alandaki adımları Tarım Bakanlığımız ile Gıda Komitesi koordinasyonunda takip edeceğiz. Gıda enflasyonu ile mücadele için en önemli yapısal reformumuz “Tarımda Milli Birlik Projesi” olacak. </w:t>
      </w:r>
    </w:p>
    <w:p w:rsidR="00CA27F8" w:rsidRPr="00BC2BAA" w:rsidRDefault="00CA27F8" w:rsidP="00CA27F8">
      <w:pPr>
        <w:rPr>
          <w:rFonts w:cstheme="minorHAnsi"/>
          <w:b/>
          <w:sz w:val="34"/>
          <w:szCs w:val="34"/>
        </w:rPr>
      </w:pPr>
      <w:r w:rsidRPr="00BC2BAA">
        <w:rPr>
          <w:rFonts w:cstheme="minorHAnsi"/>
          <w:b/>
          <w:sz w:val="34"/>
          <w:szCs w:val="34"/>
        </w:rPr>
        <w:t xml:space="preserve">Tarım Orman Bakanlığımız tarafından çalışılan bu kapsamlı strateji Mayıs ayında kamuoyuna açıklanacak. </w:t>
      </w:r>
    </w:p>
    <w:p w:rsidR="00CA27F8" w:rsidRPr="00BC2BAA" w:rsidRDefault="00CA27F8" w:rsidP="00CA27F8">
      <w:pPr>
        <w:rPr>
          <w:rFonts w:cstheme="minorHAnsi"/>
          <w:b/>
          <w:sz w:val="34"/>
          <w:szCs w:val="34"/>
        </w:rPr>
      </w:pPr>
      <w:r w:rsidRPr="00BC2BAA">
        <w:rPr>
          <w:rFonts w:cstheme="minorHAnsi"/>
          <w:b/>
          <w:sz w:val="34"/>
          <w:szCs w:val="34"/>
        </w:rPr>
        <w:lastRenderedPageBreak/>
        <w:t>“Sağlıklı beslenme temel bir insan hakkıdır” felsefesinden hareket edeceğiz.</w:t>
      </w:r>
    </w:p>
    <w:p w:rsidR="00CA27F8" w:rsidRPr="00BC2BAA" w:rsidRDefault="00CA27F8" w:rsidP="00CA27F8">
      <w:pPr>
        <w:rPr>
          <w:rFonts w:cstheme="minorHAnsi"/>
          <w:b/>
          <w:sz w:val="34"/>
          <w:szCs w:val="34"/>
        </w:rPr>
      </w:pPr>
      <w:r w:rsidRPr="00BC2BAA">
        <w:rPr>
          <w:rFonts w:cstheme="minorHAnsi"/>
          <w:b/>
          <w:sz w:val="34"/>
          <w:szCs w:val="34"/>
        </w:rPr>
        <w:t>Buna bağlı olarak da bölge ve ürün bazında bir makro arz, talep ve ticari planlama sürecinin kurumsal alt yapıları tesis edilecek.</w:t>
      </w:r>
    </w:p>
    <w:p w:rsidR="00CA27F8" w:rsidRPr="00BC2BAA" w:rsidRDefault="00CA27F8" w:rsidP="00CA27F8">
      <w:pPr>
        <w:rPr>
          <w:rFonts w:cstheme="minorHAnsi"/>
          <w:b/>
          <w:sz w:val="34"/>
          <w:szCs w:val="34"/>
        </w:rPr>
      </w:pPr>
      <w:r w:rsidRPr="00BC2BAA">
        <w:rPr>
          <w:rFonts w:cstheme="minorHAnsi"/>
          <w:b/>
          <w:sz w:val="34"/>
          <w:szCs w:val="34"/>
        </w:rPr>
        <w:t xml:space="preserve">Tohumdan sofraya hakkaniyetli bir değer zinciri </w:t>
      </w:r>
      <w:proofErr w:type="gramStart"/>
      <w:r w:rsidRPr="00BC2BAA">
        <w:rPr>
          <w:rFonts w:cstheme="minorHAnsi"/>
          <w:b/>
          <w:sz w:val="34"/>
          <w:szCs w:val="34"/>
        </w:rPr>
        <w:t>dizayn edilecek</w:t>
      </w:r>
      <w:proofErr w:type="gramEnd"/>
      <w:r w:rsidRPr="00BC2BAA">
        <w:rPr>
          <w:rFonts w:cstheme="minorHAnsi"/>
          <w:b/>
          <w:sz w:val="34"/>
          <w:szCs w:val="34"/>
        </w:rPr>
        <w:t>.</w:t>
      </w:r>
    </w:p>
    <w:p w:rsidR="00CA27F8" w:rsidRDefault="00CA27F8" w:rsidP="00CA27F8">
      <w:pPr>
        <w:rPr>
          <w:rFonts w:cstheme="minorHAnsi"/>
          <w:b/>
          <w:sz w:val="34"/>
          <w:szCs w:val="34"/>
        </w:rPr>
      </w:pPr>
      <w:r w:rsidRPr="00BC2BAA">
        <w:rPr>
          <w:rFonts w:cstheme="minorHAnsi"/>
          <w:b/>
          <w:sz w:val="34"/>
          <w:szCs w:val="34"/>
        </w:rPr>
        <w:t xml:space="preserve">Sahada </w:t>
      </w:r>
      <w:proofErr w:type="spellStart"/>
      <w:r w:rsidRPr="00BC2BAA">
        <w:rPr>
          <w:rFonts w:cstheme="minorHAnsi"/>
          <w:b/>
          <w:sz w:val="34"/>
          <w:szCs w:val="34"/>
        </w:rPr>
        <w:t>operasyonel</w:t>
      </w:r>
      <w:proofErr w:type="spellEnd"/>
      <w:r w:rsidRPr="00BC2BAA">
        <w:rPr>
          <w:rFonts w:cstheme="minorHAnsi"/>
          <w:b/>
          <w:sz w:val="34"/>
          <w:szCs w:val="34"/>
        </w:rPr>
        <w:t xml:space="preserve"> yetkinliğimizi kooperatif yapısının merkezde olduğu güçlü kurumsal alt yapılarla sağlayacağız. </w:t>
      </w:r>
    </w:p>
    <w:p w:rsidR="00CA27F8" w:rsidRPr="00BC2BAA" w:rsidRDefault="00CA27F8" w:rsidP="00CA27F8">
      <w:pPr>
        <w:rPr>
          <w:rFonts w:cstheme="minorHAnsi"/>
          <w:b/>
          <w:sz w:val="34"/>
          <w:szCs w:val="34"/>
        </w:rPr>
      </w:pPr>
      <w:r w:rsidRPr="00BC2BAA">
        <w:rPr>
          <w:rFonts w:cstheme="minorHAnsi"/>
          <w:b/>
          <w:sz w:val="34"/>
          <w:szCs w:val="34"/>
        </w:rPr>
        <w:t>Bu kurumsal altyapı ürün ve bölge bazında sözleşmeli tarımın yaygınlaştırılmasını sağlayacak.</w:t>
      </w:r>
    </w:p>
    <w:p w:rsidR="00CA27F8" w:rsidRPr="00BC2BAA" w:rsidRDefault="00CA27F8" w:rsidP="00CA27F8">
      <w:pPr>
        <w:rPr>
          <w:rFonts w:cstheme="minorHAnsi"/>
          <w:b/>
          <w:sz w:val="34"/>
          <w:szCs w:val="34"/>
        </w:rPr>
      </w:pPr>
      <w:r w:rsidRPr="00BC2BAA">
        <w:rPr>
          <w:rFonts w:cstheme="minorHAnsi"/>
          <w:b/>
          <w:sz w:val="34"/>
          <w:szCs w:val="34"/>
        </w:rPr>
        <w:t xml:space="preserve">Tarımda Milli Birlik projesinin detaylarını da hep birlikte projenin </w:t>
      </w:r>
      <w:proofErr w:type="spellStart"/>
      <w:r w:rsidRPr="00BC2BAA">
        <w:rPr>
          <w:rFonts w:cstheme="minorHAnsi"/>
          <w:b/>
          <w:sz w:val="34"/>
          <w:szCs w:val="34"/>
        </w:rPr>
        <w:t>lansmanın</w:t>
      </w:r>
      <w:proofErr w:type="spellEnd"/>
      <w:r w:rsidRPr="00BC2BAA">
        <w:rPr>
          <w:rFonts w:cstheme="minorHAnsi"/>
          <w:b/>
          <w:sz w:val="34"/>
          <w:szCs w:val="34"/>
        </w:rPr>
        <w:t xml:space="preserve"> da Tarım Bakanlığımızdan dinleyeceğiz.</w:t>
      </w:r>
    </w:p>
    <w:p w:rsidR="00CA27F8" w:rsidRPr="00BC2BAA" w:rsidRDefault="00CA27F8" w:rsidP="00CA27F8">
      <w:pPr>
        <w:rPr>
          <w:rFonts w:cstheme="minorHAnsi"/>
          <w:b/>
          <w:sz w:val="34"/>
          <w:szCs w:val="34"/>
        </w:rPr>
      </w:pPr>
      <w:r w:rsidRPr="00BC2BAA">
        <w:rPr>
          <w:rFonts w:cstheme="minorHAnsi"/>
          <w:b/>
          <w:sz w:val="34"/>
          <w:szCs w:val="34"/>
        </w:rPr>
        <w:t xml:space="preserve">Bir diğer adımımız Sera A.Ş. </w:t>
      </w:r>
    </w:p>
    <w:p w:rsidR="00CA27F8" w:rsidRPr="00BC2BAA" w:rsidRDefault="00CA27F8" w:rsidP="00CA27F8">
      <w:pPr>
        <w:rPr>
          <w:rFonts w:cstheme="minorHAnsi"/>
          <w:b/>
          <w:sz w:val="34"/>
          <w:szCs w:val="34"/>
        </w:rPr>
      </w:pPr>
      <w:r w:rsidRPr="00BC2BAA">
        <w:rPr>
          <w:rFonts w:cstheme="minorHAnsi"/>
          <w:b/>
          <w:sz w:val="34"/>
          <w:szCs w:val="34"/>
        </w:rPr>
        <w:t xml:space="preserve">Özellikle mevsimsel dalgalanmalarla enflasyonla mücadelede önemli yer tutan taze meyve sebze pazarında dengeleyici unsur olması amacıyla Tarım Kredi Kooperatifi ortaklığıyla Sera A.Ş kurulacak. </w:t>
      </w:r>
    </w:p>
    <w:p w:rsidR="00CA27F8" w:rsidRPr="00BC2BAA" w:rsidRDefault="00CA27F8" w:rsidP="00CA27F8">
      <w:pPr>
        <w:rPr>
          <w:rFonts w:cstheme="minorHAnsi"/>
          <w:b/>
          <w:sz w:val="34"/>
          <w:szCs w:val="34"/>
        </w:rPr>
      </w:pPr>
      <w:r w:rsidRPr="00BC2BAA">
        <w:rPr>
          <w:rFonts w:cstheme="minorHAnsi"/>
          <w:b/>
          <w:sz w:val="34"/>
          <w:szCs w:val="34"/>
        </w:rPr>
        <w:t>Sera A.Ş bünyesinde 2019 yılında ilk etapta 2 bin hektar teknolojik sera inşa edilecek. Orta vadede 5.000 hektar üretim alanına ulaşılırken uzun vadede örtü altı sebze üretiminin %25’inin karşılanması hedeflenecek.</w:t>
      </w:r>
    </w:p>
    <w:p w:rsidR="00CA27F8" w:rsidRPr="00BC2BAA" w:rsidRDefault="00CA27F8" w:rsidP="00CA27F8">
      <w:pPr>
        <w:rPr>
          <w:rFonts w:cstheme="minorHAnsi"/>
          <w:b/>
          <w:sz w:val="34"/>
          <w:szCs w:val="34"/>
        </w:rPr>
      </w:pPr>
      <w:r w:rsidRPr="00BC2BAA">
        <w:rPr>
          <w:rFonts w:cstheme="minorHAnsi"/>
          <w:b/>
          <w:sz w:val="34"/>
          <w:szCs w:val="34"/>
        </w:rPr>
        <w:t xml:space="preserve">Yine bir diğer önemli adımı küçükbaş hayvancılık alanında atacağız. Ülkemiz coğrafi gerçeklerine uygun şekilde kırmızı et fiyat istikrarını Küçükbaş Hayvancılık Hamlesi ile destekleyeceğiz. </w:t>
      </w:r>
    </w:p>
    <w:p w:rsidR="00CA27F8" w:rsidRPr="00BC2BAA" w:rsidRDefault="00CA27F8" w:rsidP="00CA27F8">
      <w:pPr>
        <w:rPr>
          <w:rFonts w:cstheme="minorHAnsi"/>
          <w:b/>
          <w:sz w:val="34"/>
          <w:szCs w:val="34"/>
        </w:rPr>
      </w:pPr>
      <w:r w:rsidRPr="00BC2BAA">
        <w:rPr>
          <w:rFonts w:cstheme="minorHAnsi"/>
          <w:b/>
          <w:sz w:val="34"/>
          <w:szCs w:val="34"/>
        </w:rPr>
        <w:t>İhracat kapasitesi, yerli yem ve coğrafi şartlara uygunluk gibi özellikleri dikkate aldığımızda, küçükbaş hayvancılıkta potansiyelimizin gerisindeyiz. Bu kasamda verilecek desteklerle 47 milyon olan küçükbaş hayvan varlığımız 4 yıl içinde 100 milyona yükseltilecektir</w:t>
      </w:r>
      <w:r>
        <w:rPr>
          <w:rFonts w:cstheme="minorHAnsi"/>
          <w:b/>
          <w:sz w:val="34"/>
          <w:szCs w:val="34"/>
        </w:rPr>
        <w:t>.</w:t>
      </w:r>
    </w:p>
    <w:p w:rsidR="00CA27F8" w:rsidRPr="00BC2BAA" w:rsidRDefault="00CA27F8" w:rsidP="00CA27F8">
      <w:pPr>
        <w:rPr>
          <w:rFonts w:cstheme="minorHAnsi"/>
          <w:b/>
          <w:sz w:val="34"/>
          <w:szCs w:val="34"/>
        </w:rPr>
      </w:pPr>
      <w:r w:rsidRPr="00BC2BAA">
        <w:rPr>
          <w:rFonts w:cstheme="minorHAnsi"/>
          <w:b/>
          <w:sz w:val="34"/>
          <w:szCs w:val="34"/>
        </w:rPr>
        <w:t xml:space="preserve">Son olarak, Hal yasası kapsamında üretici kooperatiflerinin haller içerisindeki payının artırılması hedeflenerek toptan, perakende ve lojistik alanlarında daha rekabetçi bir yapının oluşturulmasını sağlayacağız. </w:t>
      </w:r>
    </w:p>
    <w:p w:rsidR="00CA27F8" w:rsidRPr="00BC2BAA" w:rsidRDefault="00CA27F8" w:rsidP="00CA27F8">
      <w:pPr>
        <w:rPr>
          <w:rFonts w:cstheme="minorHAnsi"/>
          <w:b/>
          <w:sz w:val="34"/>
          <w:szCs w:val="34"/>
        </w:rPr>
      </w:pPr>
      <w:r w:rsidRPr="00BC2BAA">
        <w:rPr>
          <w:rFonts w:cstheme="minorHAnsi"/>
          <w:b/>
          <w:sz w:val="34"/>
          <w:szCs w:val="34"/>
        </w:rPr>
        <w:lastRenderedPageBreak/>
        <w:t xml:space="preserve">Bu kapsamda tarladan sofraya daha kısa, daha etkin, daha rekabetçi ve daha denetlenebilir bir değer zinciri oluşturacağız. </w:t>
      </w:r>
    </w:p>
    <w:p w:rsidR="00CA27F8" w:rsidRPr="00BC2BAA" w:rsidRDefault="00CA27F8" w:rsidP="00CA27F8">
      <w:pPr>
        <w:rPr>
          <w:rFonts w:cstheme="minorHAnsi"/>
          <w:b/>
          <w:sz w:val="34"/>
          <w:szCs w:val="34"/>
        </w:rPr>
      </w:pPr>
      <w:r w:rsidRPr="00BC2BAA">
        <w:rPr>
          <w:rFonts w:cstheme="minorHAnsi"/>
          <w:b/>
          <w:sz w:val="34"/>
          <w:szCs w:val="34"/>
        </w:rPr>
        <w:t xml:space="preserve">Ayrıca, üretimde rekabeti, toptan, perakende ve lojistikte denetim ve gözetimi sağlayacak bir </w:t>
      </w:r>
      <w:proofErr w:type="gramStart"/>
      <w:r w:rsidRPr="00BC2BAA">
        <w:rPr>
          <w:rFonts w:cstheme="minorHAnsi"/>
          <w:b/>
          <w:sz w:val="34"/>
          <w:szCs w:val="34"/>
        </w:rPr>
        <w:t>regülasyon</w:t>
      </w:r>
      <w:proofErr w:type="gramEnd"/>
      <w:r w:rsidRPr="00BC2BAA">
        <w:rPr>
          <w:rFonts w:cstheme="minorHAnsi"/>
          <w:b/>
          <w:sz w:val="34"/>
          <w:szCs w:val="34"/>
        </w:rPr>
        <w:t xml:space="preserve"> çerçevesi de devreye alacağız. </w:t>
      </w:r>
    </w:p>
    <w:p w:rsidR="00CA27F8" w:rsidRPr="00BC2BAA" w:rsidRDefault="00CA27F8" w:rsidP="00CA27F8">
      <w:pPr>
        <w:rPr>
          <w:rFonts w:cstheme="minorHAnsi"/>
          <w:b/>
          <w:sz w:val="34"/>
          <w:szCs w:val="34"/>
        </w:rPr>
      </w:pPr>
      <w:r w:rsidRPr="00BC2BAA">
        <w:rPr>
          <w:rFonts w:cstheme="minorHAnsi"/>
          <w:b/>
          <w:sz w:val="34"/>
          <w:szCs w:val="34"/>
        </w:rPr>
        <w:t>BÜTÇE DİSİPLİNİ</w:t>
      </w:r>
    </w:p>
    <w:p w:rsidR="00CA27F8" w:rsidRPr="00BC2BAA" w:rsidRDefault="00CA27F8" w:rsidP="00CA27F8">
      <w:pPr>
        <w:rPr>
          <w:rFonts w:cstheme="minorHAnsi"/>
          <w:b/>
          <w:sz w:val="34"/>
          <w:szCs w:val="34"/>
        </w:rPr>
      </w:pPr>
      <w:r w:rsidRPr="00BC2BAA">
        <w:rPr>
          <w:rFonts w:cstheme="minorHAnsi"/>
          <w:b/>
          <w:sz w:val="34"/>
          <w:szCs w:val="34"/>
        </w:rPr>
        <w:t xml:space="preserve">Her platformda sık sık dile getirdiğimiz bir hususu burada bir kez daha net bir şekilde ortaya koymak istiyoruz. </w:t>
      </w:r>
    </w:p>
    <w:p w:rsidR="00CA27F8" w:rsidRPr="00BC2BAA" w:rsidRDefault="00CA27F8" w:rsidP="00CA27F8">
      <w:pPr>
        <w:rPr>
          <w:rFonts w:cstheme="minorHAnsi"/>
          <w:b/>
          <w:sz w:val="34"/>
          <w:szCs w:val="34"/>
        </w:rPr>
      </w:pPr>
      <w:r w:rsidRPr="00BC2BAA">
        <w:rPr>
          <w:rFonts w:cstheme="minorHAnsi"/>
          <w:b/>
          <w:sz w:val="34"/>
          <w:szCs w:val="34"/>
        </w:rPr>
        <w:t xml:space="preserve">Sıkı Maliye Politikası bizim en temel politikalarımızın başında geliyor. Bildiğiniz gibi, Yeni Ekonomi Programında 76 milyar TL’lik tasarruf ve gelir artırıcı önlemleri devreye alacağımızı ifade etmiştik. </w:t>
      </w:r>
    </w:p>
    <w:p w:rsidR="00CA27F8" w:rsidRPr="00BC2BAA" w:rsidRDefault="00CA27F8" w:rsidP="00CA27F8">
      <w:pPr>
        <w:rPr>
          <w:rFonts w:cstheme="minorHAnsi"/>
          <w:b/>
          <w:sz w:val="34"/>
          <w:szCs w:val="34"/>
        </w:rPr>
      </w:pPr>
      <w:r w:rsidRPr="00BC2BAA">
        <w:rPr>
          <w:rFonts w:cstheme="minorHAnsi"/>
          <w:b/>
          <w:sz w:val="34"/>
          <w:szCs w:val="34"/>
        </w:rPr>
        <w:t xml:space="preserve">Şu ana kadar, 2019 bütçesinde bu rakamın 44 milyar TL’lik kısmını uygulamaya aldık. </w:t>
      </w:r>
    </w:p>
    <w:p w:rsidR="00CA27F8" w:rsidRPr="00BC2BAA" w:rsidRDefault="00CA27F8" w:rsidP="00CA27F8">
      <w:pPr>
        <w:rPr>
          <w:rFonts w:cstheme="minorHAnsi"/>
          <w:b/>
          <w:sz w:val="34"/>
          <w:szCs w:val="34"/>
        </w:rPr>
      </w:pPr>
      <w:r w:rsidRPr="00BC2BAA">
        <w:rPr>
          <w:rFonts w:cstheme="minorHAnsi"/>
          <w:b/>
          <w:sz w:val="34"/>
          <w:szCs w:val="34"/>
        </w:rPr>
        <w:t xml:space="preserve">Bütçe ile ilgili </w:t>
      </w:r>
      <w:proofErr w:type="gramStart"/>
      <w:r w:rsidRPr="00BC2BAA">
        <w:rPr>
          <w:rFonts w:cstheme="minorHAnsi"/>
          <w:b/>
          <w:sz w:val="34"/>
          <w:szCs w:val="34"/>
        </w:rPr>
        <w:t>spekülasyonlara</w:t>
      </w:r>
      <w:proofErr w:type="gramEnd"/>
      <w:r w:rsidRPr="00BC2BAA">
        <w:rPr>
          <w:rFonts w:cstheme="minorHAnsi"/>
          <w:b/>
          <w:sz w:val="34"/>
          <w:szCs w:val="34"/>
        </w:rPr>
        <w:t xml:space="preserve"> karşı tüm vatandaşlarımızın bu güçlü tablonun farkında olmalarını arzu ediyoruz. </w:t>
      </w:r>
    </w:p>
    <w:p w:rsidR="00CA27F8" w:rsidRPr="00BC2BAA" w:rsidRDefault="00CA27F8" w:rsidP="00CA27F8">
      <w:pPr>
        <w:rPr>
          <w:rFonts w:cstheme="minorHAnsi"/>
          <w:b/>
          <w:sz w:val="34"/>
          <w:szCs w:val="34"/>
        </w:rPr>
      </w:pPr>
      <w:r w:rsidRPr="00BC2BAA">
        <w:rPr>
          <w:rFonts w:cstheme="minorHAnsi"/>
          <w:b/>
          <w:sz w:val="34"/>
          <w:szCs w:val="34"/>
        </w:rPr>
        <w:t xml:space="preserve">Bundan sonra da bu adımlarımız devam edecek. Bütçe hedeflerini tutturacak tasarruf adımlarımız devam edecek. </w:t>
      </w:r>
    </w:p>
    <w:p w:rsidR="00CA27F8" w:rsidRPr="00BC2BAA" w:rsidRDefault="00CA27F8" w:rsidP="00CA27F8">
      <w:pPr>
        <w:rPr>
          <w:rFonts w:cstheme="minorHAnsi"/>
          <w:b/>
          <w:sz w:val="34"/>
          <w:szCs w:val="34"/>
        </w:rPr>
      </w:pPr>
      <w:r w:rsidRPr="00BC2BAA">
        <w:rPr>
          <w:rFonts w:cstheme="minorHAnsi"/>
          <w:b/>
          <w:sz w:val="34"/>
          <w:szCs w:val="34"/>
        </w:rPr>
        <w:t xml:space="preserve">Mali tarafta sıkılaşma devam edecek. Seçimden önce mali disiplinden vazgeçmedik, seçimden sonra da vazgeçmeyeceğiz. Büyümeyi ve istihdamı desteklemek amacıyla sorun yaşayan bazı sektörler bir kısım vergi teşvikleri sağladık. </w:t>
      </w:r>
    </w:p>
    <w:p w:rsidR="00CA27F8" w:rsidRPr="00BC2BAA" w:rsidRDefault="00CA27F8" w:rsidP="00CA27F8">
      <w:pPr>
        <w:rPr>
          <w:rFonts w:cstheme="minorHAnsi"/>
          <w:b/>
          <w:sz w:val="34"/>
          <w:szCs w:val="34"/>
        </w:rPr>
      </w:pPr>
      <w:r w:rsidRPr="00BC2BAA">
        <w:rPr>
          <w:rFonts w:cstheme="minorHAnsi"/>
          <w:b/>
          <w:sz w:val="34"/>
          <w:szCs w:val="34"/>
        </w:rPr>
        <w:t xml:space="preserve">Ancak bunu yaparken de yılsonu bütçe hedeflerimizden hiçbir zaman taviz vermedik. Bundan sonra da gelirlerimizi arttırmak için, toplumun genelini etkilemeyen ve yüksek gelir gruplarının daha adil vergilendirilmesini sağlayacak bazı adımları atmakta </w:t>
      </w:r>
      <w:proofErr w:type="gramStart"/>
      <w:r w:rsidRPr="00BC2BAA">
        <w:rPr>
          <w:rFonts w:cstheme="minorHAnsi"/>
          <w:b/>
          <w:sz w:val="34"/>
          <w:szCs w:val="34"/>
        </w:rPr>
        <w:t>projeksiyonlarımız</w:t>
      </w:r>
      <w:proofErr w:type="gramEnd"/>
      <w:r w:rsidRPr="00BC2BAA">
        <w:rPr>
          <w:rFonts w:cstheme="minorHAnsi"/>
          <w:b/>
          <w:sz w:val="34"/>
          <w:szCs w:val="34"/>
        </w:rPr>
        <w:t xml:space="preserve"> arasında yer almaktadır.  </w:t>
      </w:r>
    </w:p>
    <w:p w:rsidR="00CA27F8" w:rsidRPr="00BC2BAA" w:rsidRDefault="00CA27F8" w:rsidP="00CA27F8">
      <w:pPr>
        <w:rPr>
          <w:rFonts w:cstheme="minorHAnsi"/>
          <w:b/>
          <w:sz w:val="34"/>
          <w:szCs w:val="34"/>
        </w:rPr>
      </w:pPr>
      <w:r w:rsidRPr="00BC2BAA">
        <w:rPr>
          <w:rFonts w:cstheme="minorHAnsi"/>
          <w:b/>
          <w:sz w:val="34"/>
          <w:szCs w:val="34"/>
        </w:rPr>
        <w:t xml:space="preserve">VERGİ DÖNÜŞÜMÜ  </w:t>
      </w:r>
    </w:p>
    <w:p w:rsidR="00CA27F8" w:rsidRPr="00BC2BAA" w:rsidRDefault="00CA27F8" w:rsidP="00CA27F8">
      <w:pPr>
        <w:rPr>
          <w:rFonts w:cstheme="minorHAnsi"/>
          <w:b/>
          <w:sz w:val="34"/>
          <w:szCs w:val="34"/>
        </w:rPr>
      </w:pPr>
    </w:p>
    <w:p w:rsidR="00CA27F8" w:rsidRPr="00BC2BAA" w:rsidRDefault="00CA27F8" w:rsidP="00CA27F8">
      <w:pPr>
        <w:rPr>
          <w:rFonts w:cstheme="minorHAnsi"/>
          <w:b/>
          <w:sz w:val="34"/>
          <w:szCs w:val="34"/>
        </w:rPr>
      </w:pPr>
      <w:r w:rsidRPr="00BC2BAA">
        <w:rPr>
          <w:rFonts w:cstheme="minorHAnsi"/>
          <w:b/>
          <w:sz w:val="34"/>
          <w:szCs w:val="34"/>
        </w:rPr>
        <w:lastRenderedPageBreak/>
        <w:t xml:space="preserve">2019 yılı içerisinde hayata geçireceğimi en önemli reformlarımızdan biri de Vergi Dönüşümü olacak. Detaylarını, süreç tamamlanınca daha net bir şekilde ortaya koyacağız. </w:t>
      </w:r>
    </w:p>
    <w:p w:rsidR="00CA27F8" w:rsidRPr="00BC2BAA" w:rsidRDefault="00CA27F8" w:rsidP="00CA27F8">
      <w:pPr>
        <w:rPr>
          <w:rFonts w:cstheme="minorHAnsi"/>
          <w:b/>
          <w:sz w:val="34"/>
          <w:szCs w:val="34"/>
        </w:rPr>
      </w:pPr>
      <w:r w:rsidRPr="00BC2BAA">
        <w:rPr>
          <w:rFonts w:cstheme="minorHAnsi"/>
          <w:b/>
          <w:sz w:val="34"/>
          <w:szCs w:val="34"/>
        </w:rPr>
        <w:t xml:space="preserve">Ancak şunu söylemek isterim ki, Vergi Konseyi gibi, toplumun tüm kesimlerinin içinde olduğu, çok kapsamlı bir ekip ile bu reformu hazırlıyoruz. 3 başlıkta temel detaylarını burada bugün sizinle paylaşmak isterim. </w:t>
      </w:r>
    </w:p>
    <w:p w:rsidR="00CA27F8" w:rsidRPr="00BC2BAA" w:rsidRDefault="00CA27F8" w:rsidP="00CA27F8">
      <w:pPr>
        <w:rPr>
          <w:rFonts w:cstheme="minorHAnsi"/>
          <w:b/>
          <w:sz w:val="34"/>
          <w:szCs w:val="34"/>
        </w:rPr>
      </w:pPr>
      <w:r w:rsidRPr="00BC2BAA">
        <w:rPr>
          <w:rFonts w:cstheme="minorHAnsi"/>
          <w:b/>
          <w:sz w:val="34"/>
          <w:szCs w:val="34"/>
        </w:rPr>
        <w:t xml:space="preserve">1.si yeni mimari. Yeni Vergi mimarimizde, İstisna ve muafiyetleri azaltacağız. Kurumlar Vergisi’ni kademeli olarak düşüreceğiz. Daha adaletli bir vergi sistemi için, gelire göre artan oranlarda vergilendirmeyi sağlayacağız. </w:t>
      </w:r>
    </w:p>
    <w:p w:rsidR="00CA27F8" w:rsidRPr="00BC2BAA" w:rsidRDefault="00CA27F8" w:rsidP="00CA27F8">
      <w:pPr>
        <w:rPr>
          <w:rFonts w:cstheme="minorHAnsi"/>
          <w:b/>
          <w:sz w:val="34"/>
          <w:szCs w:val="34"/>
        </w:rPr>
      </w:pPr>
      <w:r w:rsidRPr="00BC2BAA">
        <w:rPr>
          <w:rFonts w:cstheme="minorHAnsi"/>
          <w:b/>
          <w:sz w:val="34"/>
          <w:szCs w:val="34"/>
        </w:rPr>
        <w:t xml:space="preserve">Özellikle beyannameyi yaygınlaştıracak ve gelir artışlarının sağlayacağı potansiyel ile dolaylı vergileri azaltıp, dolaysız vergileri artırarak verginin tabana yayılmasını sağlayacağız. </w:t>
      </w:r>
    </w:p>
    <w:p w:rsidR="00CA27F8" w:rsidRPr="00BC2BAA" w:rsidRDefault="00CA27F8" w:rsidP="00CA27F8">
      <w:pPr>
        <w:rPr>
          <w:rFonts w:cstheme="minorHAnsi"/>
          <w:b/>
          <w:sz w:val="34"/>
          <w:szCs w:val="34"/>
        </w:rPr>
      </w:pPr>
      <w:r w:rsidRPr="00BC2BAA">
        <w:rPr>
          <w:rFonts w:cstheme="minorHAnsi"/>
          <w:b/>
          <w:sz w:val="34"/>
          <w:szCs w:val="34"/>
        </w:rPr>
        <w:t xml:space="preserve">Yeni Vergi Mimarimiz, dünyada çağdaş vergi reformlarının önceliklerinden olan, “İstihdam oluşturma” hedefine üzerine oturacaktır. </w:t>
      </w:r>
    </w:p>
    <w:p w:rsidR="00CA27F8" w:rsidRPr="00BC2BAA" w:rsidRDefault="00CA27F8" w:rsidP="00CA27F8">
      <w:pPr>
        <w:rPr>
          <w:rFonts w:cstheme="minorHAnsi"/>
          <w:b/>
          <w:sz w:val="34"/>
          <w:szCs w:val="34"/>
        </w:rPr>
      </w:pPr>
      <w:r w:rsidRPr="00BC2BAA">
        <w:rPr>
          <w:rFonts w:cstheme="minorHAnsi"/>
          <w:b/>
          <w:sz w:val="34"/>
          <w:szCs w:val="34"/>
        </w:rPr>
        <w:t xml:space="preserve">Ayrıca İş yapma kolaylığı endeksindeki bulunduğumuz seviyeyi, atacağımız bu adımlarla daha da yukarıya çıkaracağız. Girişimciliğin ve yeni iş kurmanın kolaylaştırılmasını sağlayacağız. </w:t>
      </w:r>
    </w:p>
    <w:p w:rsidR="00CA27F8" w:rsidRPr="00BC2BAA" w:rsidRDefault="00CA27F8" w:rsidP="00CA27F8">
      <w:pPr>
        <w:rPr>
          <w:rFonts w:cstheme="minorHAnsi"/>
          <w:b/>
          <w:sz w:val="34"/>
          <w:szCs w:val="34"/>
        </w:rPr>
      </w:pPr>
      <w:r w:rsidRPr="00BC2BAA">
        <w:rPr>
          <w:rFonts w:cstheme="minorHAnsi"/>
          <w:b/>
          <w:sz w:val="34"/>
          <w:szCs w:val="34"/>
        </w:rPr>
        <w:t>Vergi Dönüşümünde ikinci başlığımız “</w:t>
      </w:r>
      <w:proofErr w:type="spellStart"/>
      <w:r w:rsidRPr="00BC2BAA">
        <w:rPr>
          <w:rFonts w:cstheme="minorHAnsi"/>
          <w:b/>
          <w:sz w:val="34"/>
          <w:szCs w:val="34"/>
        </w:rPr>
        <w:t>Kayıtdışılık</w:t>
      </w:r>
      <w:proofErr w:type="spellEnd"/>
      <w:r w:rsidRPr="00BC2BAA">
        <w:rPr>
          <w:rFonts w:cstheme="minorHAnsi"/>
          <w:b/>
          <w:sz w:val="34"/>
          <w:szCs w:val="34"/>
        </w:rPr>
        <w:t xml:space="preserve"> ile Mücadele” olacak. Gönüllü uyum adı verilen bir sistem ile mükelleflerin beyanlarının esas olduğu ve ilk inceleme sonrasında sorun görülmediği takdirde süreçlerin tamamlandığı sadeleştirilmiş bir süreci hayata geçireceğiz. </w:t>
      </w:r>
    </w:p>
    <w:p w:rsidR="00CA27F8" w:rsidRPr="00BC2BAA" w:rsidRDefault="00CA27F8" w:rsidP="00CA27F8">
      <w:pPr>
        <w:rPr>
          <w:rFonts w:cstheme="minorHAnsi"/>
          <w:b/>
          <w:sz w:val="34"/>
          <w:szCs w:val="34"/>
        </w:rPr>
      </w:pPr>
      <w:r w:rsidRPr="00BC2BAA">
        <w:rPr>
          <w:rFonts w:cstheme="minorHAnsi"/>
          <w:b/>
          <w:sz w:val="34"/>
          <w:szCs w:val="34"/>
        </w:rPr>
        <w:t xml:space="preserve">Ayrıca sahte ve yanıltıcı belge ile mücadele için, etkin yaptırım, teknik çözüm, e-fatura ve e-faturanın eş zamanlı takibi, benzersiz kodlu mal hareketi takip sistemi ile </w:t>
      </w:r>
      <w:proofErr w:type="spellStart"/>
      <w:r w:rsidRPr="00BC2BAA">
        <w:rPr>
          <w:rFonts w:cstheme="minorHAnsi"/>
          <w:b/>
          <w:sz w:val="34"/>
          <w:szCs w:val="34"/>
        </w:rPr>
        <w:t>kayıtdışılığa</w:t>
      </w:r>
      <w:proofErr w:type="spellEnd"/>
      <w:r w:rsidRPr="00BC2BAA">
        <w:rPr>
          <w:rFonts w:cstheme="minorHAnsi"/>
          <w:b/>
          <w:sz w:val="34"/>
          <w:szCs w:val="34"/>
        </w:rPr>
        <w:t xml:space="preserve"> karşı etkin bir yapıyı devreye almış olacağız. </w:t>
      </w:r>
    </w:p>
    <w:p w:rsidR="00CA27F8" w:rsidRPr="00BC2BAA" w:rsidRDefault="00CA27F8" w:rsidP="00CA27F8">
      <w:pPr>
        <w:rPr>
          <w:rFonts w:cstheme="minorHAnsi"/>
          <w:b/>
          <w:sz w:val="34"/>
          <w:szCs w:val="34"/>
        </w:rPr>
      </w:pPr>
      <w:r w:rsidRPr="00BC2BAA">
        <w:rPr>
          <w:rFonts w:cstheme="minorHAnsi"/>
          <w:b/>
          <w:sz w:val="34"/>
          <w:szCs w:val="34"/>
        </w:rPr>
        <w:t xml:space="preserve">Vergi Dönüşümüzde önemli gördüğümüz bir diğer alan da Mükellef Hakları olacak. </w:t>
      </w:r>
    </w:p>
    <w:p w:rsidR="00CA27F8" w:rsidRPr="00BC2BAA" w:rsidRDefault="00CA27F8" w:rsidP="00CA27F8">
      <w:pPr>
        <w:rPr>
          <w:rFonts w:cstheme="minorHAnsi"/>
          <w:b/>
          <w:sz w:val="34"/>
          <w:szCs w:val="34"/>
        </w:rPr>
      </w:pPr>
      <w:r w:rsidRPr="00BC2BAA">
        <w:rPr>
          <w:rFonts w:cstheme="minorHAnsi"/>
          <w:b/>
          <w:sz w:val="34"/>
          <w:szCs w:val="34"/>
        </w:rPr>
        <w:lastRenderedPageBreak/>
        <w:t xml:space="preserve">Mükellef dostu bir vergi sistemi </w:t>
      </w:r>
      <w:proofErr w:type="gramStart"/>
      <w:r w:rsidRPr="00BC2BAA">
        <w:rPr>
          <w:rFonts w:cstheme="minorHAnsi"/>
          <w:b/>
          <w:sz w:val="34"/>
          <w:szCs w:val="34"/>
        </w:rPr>
        <w:t>ile,</w:t>
      </w:r>
      <w:proofErr w:type="gramEnd"/>
      <w:r w:rsidRPr="00BC2BAA">
        <w:rPr>
          <w:rFonts w:cstheme="minorHAnsi"/>
          <w:b/>
          <w:sz w:val="34"/>
          <w:szCs w:val="34"/>
        </w:rPr>
        <w:t xml:space="preserve"> süreçlerin başarısını artıracağız. Bu kapsamda, Mükellef Hakları İcra kurulu kuracağız. </w:t>
      </w:r>
    </w:p>
    <w:p w:rsidR="00CA27F8" w:rsidRPr="00BC2BAA" w:rsidRDefault="00CA27F8" w:rsidP="00CA27F8">
      <w:pPr>
        <w:rPr>
          <w:rFonts w:cstheme="minorHAnsi"/>
          <w:b/>
          <w:sz w:val="34"/>
          <w:szCs w:val="34"/>
        </w:rPr>
      </w:pPr>
      <w:r w:rsidRPr="00BC2BAA">
        <w:rPr>
          <w:rFonts w:cstheme="minorHAnsi"/>
          <w:b/>
          <w:sz w:val="34"/>
          <w:szCs w:val="34"/>
        </w:rPr>
        <w:t xml:space="preserve">Mükelleflerin, vergi süreçlerindeki beyanları ile ilgili yazılı destekleri devreye alacağız. Mükellef Memnuniyetini düzenli ve sürekli olarak ölçecek, süreçlerdeki eksikleri anında tespit edeceğiz. Ayrıca mükellef hakları bildirgesinin bağlayıcı hale gelmesini sağlayacağız. </w:t>
      </w:r>
    </w:p>
    <w:p w:rsidR="00CA27F8" w:rsidRPr="00BC2BAA" w:rsidRDefault="00CA27F8" w:rsidP="00CA27F8">
      <w:pPr>
        <w:rPr>
          <w:rFonts w:cstheme="minorHAnsi"/>
          <w:b/>
          <w:sz w:val="34"/>
          <w:szCs w:val="34"/>
        </w:rPr>
      </w:pPr>
      <w:r w:rsidRPr="00BC2BAA">
        <w:rPr>
          <w:rFonts w:cstheme="minorHAnsi"/>
          <w:b/>
          <w:sz w:val="34"/>
          <w:szCs w:val="34"/>
        </w:rPr>
        <w:t>KAPANIŞ</w:t>
      </w:r>
    </w:p>
    <w:p w:rsidR="00CA27F8" w:rsidRPr="00BC2BAA" w:rsidRDefault="00CA27F8" w:rsidP="00CA27F8">
      <w:pPr>
        <w:rPr>
          <w:rFonts w:cstheme="minorHAnsi"/>
          <w:b/>
          <w:sz w:val="34"/>
          <w:szCs w:val="34"/>
        </w:rPr>
      </w:pPr>
      <w:r w:rsidRPr="00BC2BAA">
        <w:rPr>
          <w:rFonts w:cstheme="minorHAnsi"/>
          <w:b/>
          <w:sz w:val="34"/>
          <w:szCs w:val="34"/>
        </w:rPr>
        <w:t xml:space="preserve">İşte bu adımlarla, aslında bir hedefin de altyapısını çok sağlam adımlarla hayata geçirmiş olacağız. </w:t>
      </w:r>
    </w:p>
    <w:p w:rsidR="00CA27F8" w:rsidRPr="00BC2BAA" w:rsidRDefault="00CA27F8" w:rsidP="00CA27F8">
      <w:pPr>
        <w:rPr>
          <w:rFonts w:cstheme="minorHAnsi"/>
          <w:b/>
          <w:sz w:val="34"/>
          <w:szCs w:val="34"/>
        </w:rPr>
      </w:pPr>
      <w:r w:rsidRPr="00BC2BAA">
        <w:rPr>
          <w:rFonts w:cstheme="minorHAnsi"/>
          <w:b/>
          <w:sz w:val="34"/>
          <w:szCs w:val="34"/>
        </w:rPr>
        <w:t xml:space="preserve">O da ulaşmak istediğimiz, Sürdürülebilir Büyüme ve İstihdam olacak. İhracata dayalı, yüksek katma değer ve teknolojik üretimi önceleyen bir ekonomiyi tesis edeceğiz. </w:t>
      </w:r>
    </w:p>
    <w:p w:rsidR="00CA27F8" w:rsidRPr="00BC2BAA" w:rsidRDefault="00CA27F8" w:rsidP="00CA27F8">
      <w:pPr>
        <w:rPr>
          <w:rFonts w:cstheme="minorHAnsi"/>
          <w:b/>
          <w:sz w:val="34"/>
          <w:szCs w:val="34"/>
        </w:rPr>
      </w:pPr>
      <w:r w:rsidRPr="00BC2BAA">
        <w:rPr>
          <w:rFonts w:cstheme="minorHAnsi"/>
          <w:b/>
          <w:sz w:val="34"/>
          <w:szCs w:val="34"/>
        </w:rPr>
        <w:t xml:space="preserve">Gerek güçlü tasarruf </w:t>
      </w:r>
      <w:proofErr w:type="gramStart"/>
      <w:r w:rsidRPr="00BC2BAA">
        <w:rPr>
          <w:rFonts w:cstheme="minorHAnsi"/>
          <w:b/>
          <w:sz w:val="34"/>
          <w:szCs w:val="34"/>
        </w:rPr>
        <w:t>ile,</w:t>
      </w:r>
      <w:proofErr w:type="gramEnd"/>
      <w:r w:rsidRPr="00BC2BAA">
        <w:rPr>
          <w:rFonts w:cstheme="minorHAnsi"/>
          <w:b/>
          <w:sz w:val="34"/>
          <w:szCs w:val="34"/>
        </w:rPr>
        <w:t xml:space="preserve"> gerek bankacılık sisteminin aktif kalitesindeki düzelme ile gerekse de üretim odaklı finansman ile bu büyümenin finansman altyapısını sağlayacağız. </w:t>
      </w:r>
    </w:p>
    <w:p w:rsidR="00CA27F8" w:rsidRPr="00BC2BAA" w:rsidRDefault="00CA27F8" w:rsidP="00CA27F8">
      <w:pPr>
        <w:rPr>
          <w:rFonts w:cstheme="minorHAnsi"/>
          <w:b/>
          <w:sz w:val="34"/>
          <w:szCs w:val="34"/>
        </w:rPr>
      </w:pPr>
      <w:r w:rsidRPr="00BC2BAA">
        <w:rPr>
          <w:rFonts w:cstheme="minorHAnsi"/>
          <w:b/>
          <w:sz w:val="34"/>
          <w:szCs w:val="34"/>
        </w:rPr>
        <w:t xml:space="preserve">Geçen sene İş yapma kolaylığı endeksinde 17 basamak atlayarak 43. sıraya yükseldik. </w:t>
      </w:r>
    </w:p>
    <w:p w:rsidR="00CA27F8" w:rsidRPr="00BC2BAA" w:rsidRDefault="00CA27F8" w:rsidP="00CA27F8">
      <w:pPr>
        <w:rPr>
          <w:rFonts w:cstheme="minorHAnsi"/>
          <w:b/>
          <w:sz w:val="34"/>
          <w:szCs w:val="34"/>
        </w:rPr>
      </w:pPr>
      <w:r w:rsidRPr="00BC2BAA">
        <w:rPr>
          <w:rFonts w:cstheme="minorHAnsi"/>
          <w:b/>
          <w:sz w:val="34"/>
          <w:szCs w:val="34"/>
        </w:rPr>
        <w:t>Bu sene İşe başlama, Vergi Ödemesi, kredi temini, Sözleşmelerin İcrası, tapu ve şirket tasfiyesi alanlarında gündemimize aldığımız reformlarla daha fazla sıçramayı hedefliyoruz.</w:t>
      </w:r>
    </w:p>
    <w:p w:rsidR="00CA27F8" w:rsidRPr="00BC2BAA" w:rsidRDefault="00CA27F8" w:rsidP="00CA27F8">
      <w:pPr>
        <w:rPr>
          <w:rFonts w:cstheme="minorHAnsi"/>
          <w:b/>
          <w:sz w:val="34"/>
          <w:szCs w:val="34"/>
        </w:rPr>
      </w:pPr>
      <w:r w:rsidRPr="00BC2BAA">
        <w:rPr>
          <w:rFonts w:cstheme="minorHAnsi"/>
          <w:b/>
          <w:sz w:val="34"/>
          <w:szCs w:val="34"/>
        </w:rPr>
        <w:t>Önümüzdeki dönem için geçici beyanname sayısının 4’ten 3’e düşürülmesi ve elektronik çeklerin ücretten muafiyet konusu üzerinde çalışmaktayız.</w:t>
      </w:r>
    </w:p>
    <w:p w:rsidR="00CA27F8" w:rsidRPr="00BC2BAA" w:rsidRDefault="00CA27F8" w:rsidP="00CA27F8">
      <w:pPr>
        <w:rPr>
          <w:rFonts w:cstheme="minorHAnsi"/>
          <w:b/>
          <w:sz w:val="34"/>
          <w:szCs w:val="34"/>
        </w:rPr>
      </w:pPr>
      <w:r w:rsidRPr="00BC2BAA">
        <w:rPr>
          <w:rFonts w:cstheme="minorHAnsi"/>
          <w:b/>
          <w:sz w:val="34"/>
          <w:szCs w:val="34"/>
        </w:rPr>
        <w:t xml:space="preserve">İnşaat izinlerinde, elektrik bağlama, işe başlamada belediyeler ile ilgili kamu kuruluşları (SGK, belediyeler, ticaret sicil müdürlükleri) arasındaki elektronik imzanın sürece dahil edilmesi için mevcut sistemlerin </w:t>
      </w:r>
      <w:proofErr w:type="gramStart"/>
      <w:r w:rsidRPr="00BC2BAA">
        <w:rPr>
          <w:rFonts w:cstheme="minorHAnsi"/>
          <w:b/>
          <w:sz w:val="34"/>
          <w:szCs w:val="34"/>
        </w:rPr>
        <w:t>entegre</w:t>
      </w:r>
      <w:proofErr w:type="gramEnd"/>
      <w:r w:rsidRPr="00BC2BAA">
        <w:rPr>
          <w:rFonts w:cstheme="minorHAnsi"/>
          <w:b/>
          <w:sz w:val="34"/>
          <w:szCs w:val="34"/>
        </w:rPr>
        <w:t xml:space="preserve"> edilmesini gerçekleştireceğiz. </w:t>
      </w:r>
    </w:p>
    <w:p w:rsidR="00CA27F8" w:rsidRPr="00BC2BAA" w:rsidRDefault="00CA27F8" w:rsidP="00CA27F8">
      <w:pPr>
        <w:rPr>
          <w:rFonts w:cstheme="minorHAnsi"/>
          <w:b/>
          <w:sz w:val="34"/>
          <w:szCs w:val="34"/>
        </w:rPr>
      </w:pPr>
      <w:r w:rsidRPr="00BC2BAA">
        <w:rPr>
          <w:rFonts w:cstheme="minorHAnsi"/>
          <w:b/>
          <w:sz w:val="34"/>
          <w:szCs w:val="34"/>
        </w:rPr>
        <w:t xml:space="preserve">Vergi Dönüşümü ile süreçleri kolaylaştıracak, </w:t>
      </w:r>
      <w:proofErr w:type="spellStart"/>
      <w:r w:rsidRPr="00BC2BAA">
        <w:rPr>
          <w:rFonts w:cstheme="minorHAnsi"/>
          <w:b/>
          <w:sz w:val="34"/>
          <w:szCs w:val="34"/>
        </w:rPr>
        <w:t>kayıtdışılık</w:t>
      </w:r>
      <w:proofErr w:type="spellEnd"/>
      <w:r w:rsidRPr="00BC2BAA">
        <w:rPr>
          <w:rFonts w:cstheme="minorHAnsi"/>
          <w:b/>
          <w:sz w:val="34"/>
          <w:szCs w:val="34"/>
        </w:rPr>
        <w:t xml:space="preserve"> ile mücadele ile gelirleri artıracağız. </w:t>
      </w:r>
    </w:p>
    <w:p w:rsidR="00CA27F8" w:rsidRPr="00BC2BAA" w:rsidRDefault="00CA27F8" w:rsidP="00CA27F8">
      <w:pPr>
        <w:rPr>
          <w:rFonts w:cstheme="minorHAnsi"/>
          <w:b/>
          <w:sz w:val="34"/>
          <w:szCs w:val="34"/>
        </w:rPr>
      </w:pPr>
      <w:r w:rsidRPr="00BC2BAA">
        <w:rPr>
          <w:rFonts w:cstheme="minorHAnsi"/>
          <w:b/>
          <w:sz w:val="34"/>
          <w:szCs w:val="34"/>
        </w:rPr>
        <w:t xml:space="preserve">Ve kaynakların 7 stratejik sektöre, “enerji, maden, petrokimya, turizm, bilişim, otomotiv ve ilaç” sanayilerine yönlendirilmesini sağlayacağız. </w:t>
      </w:r>
    </w:p>
    <w:p w:rsidR="00CA27F8" w:rsidRPr="00BC2BAA" w:rsidRDefault="00CA27F8" w:rsidP="00CA27F8">
      <w:pPr>
        <w:rPr>
          <w:rFonts w:cstheme="minorHAnsi"/>
          <w:b/>
          <w:sz w:val="34"/>
          <w:szCs w:val="34"/>
        </w:rPr>
      </w:pPr>
      <w:r w:rsidRPr="00BC2BAA">
        <w:rPr>
          <w:rFonts w:cstheme="minorHAnsi"/>
          <w:b/>
          <w:sz w:val="34"/>
          <w:szCs w:val="34"/>
        </w:rPr>
        <w:lastRenderedPageBreak/>
        <w:t xml:space="preserve">Biz bunları yaparken diğer bakanlıklarımız ve kurumlarımızla farklı stratejik dönüşümleri gerçekleştireceğiz. </w:t>
      </w:r>
    </w:p>
    <w:p w:rsidR="00CA27F8" w:rsidRPr="00BC2BAA" w:rsidRDefault="0068689C" w:rsidP="00CA27F8">
      <w:pPr>
        <w:rPr>
          <w:rFonts w:cstheme="minorHAnsi"/>
          <w:b/>
          <w:sz w:val="34"/>
          <w:szCs w:val="34"/>
        </w:rPr>
      </w:pPr>
      <w:r>
        <w:rPr>
          <w:rFonts w:cstheme="minorHAnsi"/>
          <w:b/>
          <w:sz w:val="34"/>
          <w:szCs w:val="34"/>
        </w:rPr>
        <w:t xml:space="preserve">1- </w:t>
      </w:r>
      <w:r w:rsidR="00CA27F8" w:rsidRPr="00BC2BAA">
        <w:rPr>
          <w:rFonts w:cstheme="minorHAnsi"/>
          <w:b/>
          <w:sz w:val="34"/>
          <w:szCs w:val="34"/>
        </w:rPr>
        <w:t>Az önce bahsettiğim BES ve KIDEM TAZMİNATI REFORMU.</w:t>
      </w:r>
    </w:p>
    <w:p w:rsidR="00CA27F8" w:rsidRPr="00BC2BAA" w:rsidRDefault="00CA27F8" w:rsidP="00CA27F8">
      <w:pPr>
        <w:rPr>
          <w:rFonts w:cstheme="minorHAnsi"/>
          <w:b/>
          <w:sz w:val="34"/>
          <w:szCs w:val="34"/>
        </w:rPr>
      </w:pPr>
      <w:r w:rsidRPr="00BC2BAA">
        <w:rPr>
          <w:rFonts w:cstheme="minorHAnsi"/>
          <w:b/>
          <w:sz w:val="34"/>
          <w:szCs w:val="34"/>
        </w:rPr>
        <w:t>2-</w:t>
      </w:r>
      <w:r w:rsidR="0068689C">
        <w:rPr>
          <w:rFonts w:cstheme="minorHAnsi"/>
          <w:b/>
          <w:sz w:val="34"/>
          <w:szCs w:val="34"/>
        </w:rPr>
        <w:t xml:space="preserve"> </w:t>
      </w:r>
      <w:r w:rsidRPr="00BC2BAA">
        <w:rPr>
          <w:rFonts w:cstheme="minorHAnsi"/>
          <w:b/>
          <w:sz w:val="34"/>
          <w:szCs w:val="34"/>
        </w:rPr>
        <w:t xml:space="preserve">SOSYAL GÜVENLİK </w:t>
      </w:r>
      <w:proofErr w:type="gramStart"/>
      <w:r w:rsidRPr="00BC2BAA">
        <w:rPr>
          <w:rFonts w:cstheme="minorHAnsi"/>
          <w:b/>
          <w:sz w:val="34"/>
          <w:szCs w:val="34"/>
        </w:rPr>
        <w:t>REFORMU : Aile</w:t>
      </w:r>
      <w:proofErr w:type="gramEnd"/>
      <w:r w:rsidRPr="00BC2BAA">
        <w:rPr>
          <w:rFonts w:cstheme="minorHAnsi"/>
          <w:b/>
          <w:sz w:val="34"/>
          <w:szCs w:val="34"/>
        </w:rPr>
        <w:t xml:space="preserve">, Çalışma ve Sosyal Hizmetler Bakanlığımız, sosyal Güvenlik Sisteminin sürdürülebilirliği sağlamak amacıyla yeni reform paketini bu yıl içerisinde açıklayacak ve uygulamaya </w:t>
      </w:r>
      <w:proofErr w:type="spellStart"/>
      <w:r w:rsidRPr="00BC2BAA">
        <w:rPr>
          <w:rFonts w:cstheme="minorHAnsi"/>
          <w:b/>
          <w:sz w:val="34"/>
          <w:szCs w:val="34"/>
        </w:rPr>
        <w:t>alcaktır</w:t>
      </w:r>
      <w:proofErr w:type="spellEnd"/>
      <w:r w:rsidRPr="00BC2BAA">
        <w:rPr>
          <w:rFonts w:cstheme="minorHAnsi"/>
          <w:b/>
          <w:sz w:val="34"/>
          <w:szCs w:val="34"/>
        </w:rPr>
        <w:t xml:space="preserve">. Bu reform paketi </w:t>
      </w:r>
      <w:proofErr w:type="gramStart"/>
      <w:r w:rsidRPr="00BC2BAA">
        <w:rPr>
          <w:rFonts w:cstheme="minorHAnsi"/>
          <w:b/>
          <w:sz w:val="34"/>
          <w:szCs w:val="34"/>
        </w:rPr>
        <w:t>ile;</w:t>
      </w:r>
      <w:proofErr w:type="gramEnd"/>
    </w:p>
    <w:p w:rsidR="00CA27F8" w:rsidRDefault="00CA27F8" w:rsidP="00CA27F8">
      <w:pPr>
        <w:rPr>
          <w:rFonts w:cstheme="minorHAnsi"/>
          <w:b/>
          <w:sz w:val="34"/>
          <w:szCs w:val="34"/>
        </w:rPr>
      </w:pPr>
      <w:r w:rsidRPr="00BC2BAA">
        <w:rPr>
          <w:rFonts w:cstheme="minorHAnsi"/>
          <w:b/>
          <w:sz w:val="34"/>
          <w:szCs w:val="34"/>
        </w:rPr>
        <w:t xml:space="preserve">Aktif/Pasif oranının daha üst seviyelere çıkmasını sağlamayı, prim gelirlerini artırmayı ve </w:t>
      </w:r>
      <w:proofErr w:type="spellStart"/>
      <w:r w:rsidRPr="00BC2BAA">
        <w:rPr>
          <w:rFonts w:cstheme="minorHAnsi"/>
          <w:b/>
          <w:sz w:val="34"/>
          <w:szCs w:val="34"/>
        </w:rPr>
        <w:t>SGK’nın</w:t>
      </w:r>
      <w:proofErr w:type="spellEnd"/>
      <w:r w:rsidRPr="00BC2BAA">
        <w:rPr>
          <w:rFonts w:cstheme="minorHAnsi"/>
          <w:b/>
          <w:sz w:val="34"/>
          <w:szCs w:val="34"/>
        </w:rPr>
        <w:t xml:space="preserve"> </w:t>
      </w:r>
      <w:proofErr w:type="spellStart"/>
      <w:r w:rsidRPr="00BC2BAA">
        <w:rPr>
          <w:rFonts w:cstheme="minorHAnsi"/>
          <w:b/>
          <w:sz w:val="34"/>
          <w:szCs w:val="34"/>
        </w:rPr>
        <w:t>aktüeryal</w:t>
      </w:r>
      <w:proofErr w:type="spellEnd"/>
      <w:r w:rsidRPr="00BC2BAA">
        <w:rPr>
          <w:rFonts w:cstheme="minorHAnsi"/>
          <w:b/>
          <w:sz w:val="34"/>
          <w:szCs w:val="34"/>
        </w:rPr>
        <w:t xml:space="preserve"> dengesini daha da güçlendirmeyi hedeflemektedir. </w:t>
      </w:r>
    </w:p>
    <w:p w:rsidR="00CA27F8" w:rsidRPr="00BC2BAA" w:rsidRDefault="00CA27F8" w:rsidP="00CA27F8">
      <w:pPr>
        <w:rPr>
          <w:rFonts w:cstheme="minorHAnsi"/>
          <w:b/>
          <w:sz w:val="34"/>
          <w:szCs w:val="34"/>
        </w:rPr>
      </w:pPr>
      <w:r w:rsidRPr="00BC2BAA">
        <w:rPr>
          <w:rFonts w:cstheme="minorHAnsi"/>
          <w:b/>
          <w:sz w:val="34"/>
          <w:szCs w:val="34"/>
        </w:rPr>
        <w:t xml:space="preserve">Kayıtlı istihdamı teşvik ve </w:t>
      </w:r>
      <w:proofErr w:type="spellStart"/>
      <w:r w:rsidRPr="00BC2BAA">
        <w:rPr>
          <w:rFonts w:cstheme="minorHAnsi"/>
          <w:b/>
          <w:sz w:val="34"/>
          <w:szCs w:val="34"/>
        </w:rPr>
        <w:t>kayıtdışılıkla</w:t>
      </w:r>
      <w:proofErr w:type="spellEnd"/>
      <w:r w:rsidRPr="00BC2BAA">
        <w:rPr>
          <w:rFonts w:cstheme="minorHAnsi"/>
          <w:b/>
          <w:sz w:val="34"/>
          <w:szCs w:val="34"/>
        </w:rPr>
        <w:t xml:space="preserve"> mücadele yeni yöntemler ve veri analitiği süreçleri ile reform sürecine önemli katkı sağlayacaktır. </w:t>
      </w:r>
    </w:p>
    <w:p w:rsidR="00CA27F8" w:rsidRPr="00BC2BAA" w:rsidRDefault="00CA27F8" w:rsidP="00CA27F8">
      <w:pPr>
        <w:rPr>
          <w:rFonts w:cstheme="minorHAnsi"/>
          <w:b/>
          <w:sz w:val="34"/>
          <w:szCs w:val="34"/>
        </w:rPr>
      </w:pPr>
      <w:r w:rsidRPr="00BC2BAA">
        <w:rPr>
          <w:rFonts w:cstheme="minorHAnsi"/>
          <w:b/>
          <w:sz w:val="34"/>
          <w:szCs w:val="34"/>
        </w:rPr>
        <w:t xml:space="preserve">Kurumun </w:t>
      </w:r>
      <w:proofErr w:type="spellStart"/>
      <w:r w:rsidRPr="00BC2BAA">
        <w:rPr>
          <w:rFonts w:cstheme="minorHAnsi"/>
          <w:b/>
          <w:sz w:val="34"/>
          <w:szCs w:val="34"/>
        </w:rPr>
        <w:t>aktüeryal</w:t>
      </w:r>
      <w:proofErr w:type="spellEnd"/>
      <w:r w:rsidRPr="00BC2BAA">
        <w:rPr>
          <w:rFonts w:cstheme="minorHAnsi"/>
          <w:b/>
          <w:sz w:val="34"/>
          <w:szCs w:val="34"/>
        </w:rPr>
        <w:t xml:space="preserve"> dengesini daha da iyi seviyelere çekmek için prim tahakkuk - tahsilat oranlarını artırmaya ve kurum alacaklarının etkin tahsiline ağırlık verilecektir.</w:t>
      </w:r>
    </w:p>
    <w:p w:rsidR="00CA27F8" w:rsidRPr="00CA27F8" w:rsidRDefault="00CA27F8" w:rsidP="00CA27F8">
      <w:pPr>
        <w:rPr>
          <w:rFonts w:cstheme="minorHAnsi"/>
          <w:b/>
          <w:sz w:val="34"/>
          <w:szCs w:val="34"/>
        </w:rPr>
      </w:pPr>
      <w:r w:rsidRPr="00BC2BAA">
        <w:rPr>
          <w:rFonts w:cstheme="minorHAnsi"/>
          <w:b/>
          <w:sz w:val="34"/>
          <w:szCs w:val="34"/>
        </w:rPr>
        <w:t>3-</w:t>
      </w:r>
      <w:r>
        <w:rPr>
          <w:rFonts w:cstheme="minorHAnsi"/>
          <w:b/>
          <w:sz w:val="34"/>
          <w:szCs w:val="34"/>
        </w:rPr>
        <w:t xml:space="preserve"> YARGI </w:t>
      </w:r>
      <w:proofErr w:type="gramStart"/>
      <w:r>
        <w:rPr>
          <w:rFonts w:cstheme="minorHAnsi"/>
          <w:b/>
          <w:sz w:val="34"/>
          <w:szCs w:val="34"/>
        </w:rPr>
        <w:t xml:space="preserve">REFORMU : </w:t>
      </w:r>
      <w:r w:rsidRPr="00CA27F8">
        <w:rPr>
          <w:rFonts w:cstheme="minorHAnsi"/>
          <w:b/>
          <w:sz w:val="34"/>
          <w:szCs w:val="34"/>
        </w:rPr>
        <w:t>YARGI</w:t>
      </w:r>
      <w:proofErr w:type="gramEnd"/>
      <w:r w:rsidRPr="00CA27F8">
        <w:rPr>
          <w:rFonts w:cstheme="minorHAnsi"/>
          <w:b/>
          <w:sz w:val="34"/>
          <w:szCs w:val="34"/>
        </w:rPr>
        <w:t xml:space="preserve"> REFORMU : Kapsamlı bir katılımla hazırlanan bu reform paketi Yargı Reformu Strateji Belgesiyle Adalet Bakanlığı tarafından kamuoyu ile paylaşılacak. </w:t>
      </w:r>
    </w:p>
    <w:p w:rsidR="00CA27F8" w:rsidRPr="00CA27F8" w:rsidRDefault="00CA27F8" w:rsidP="00CA27F8">
      <w:pPr>
        <w:rPr>
          <w:rFonts w:cstheme="minorHAnsi"/>
          <w:b/>
          <w:sz w:val="34"/>
          <w:szCs w:val="34"/>
        </w:rPr>
      </w:pPr>
      <w:r w:rsidRPr="00CA27F8">
        <w:rPr>
          <w:rFonts w:cstheme="minorHAnsi"/>
          <w:b/>
          <w:sz w:val="34"/>
          <w:szCs w:val="34"/>
        </w:rPr>
        <w:t xml:space="preserve">Yargı Reformu’nun vizyonu; "güven veren ve erişilebilir bir adalet sistemi" </w:t>
      </w:r>
      <w:proofErr w:type="spellStart"/>
      <w:proofErr w:type="gramStart"/>
      <w:r w:rsidRPr="00CA27F8">
        <w:rPr>
          <w:rFonts w:cstheme="minorHAnsi"/>
          <w:b/>
          <w:sz w:val="34"/>
          <w:szCs w:val="34"/>
        </w:rPr>
        <w:t>olacaktır.Ekonomik</w:t>
      </w:r>
      <w:proofErr w:type="spellEnd"/>
      <w:proofErr w:type="gramEnd"/>
      <w:r w:rsidRPr="00CA27F8">
        <w:rPr>
          <w:rFonts w:cstheme="minorHAnsi"/>
          <w:b/>
          <w:sz w:val="34"/>
          <w:szCs w:val="34"/>
        </w:rPr>
        <w:t xml:space="preserve"> refahın sağlanması ve toplumsal tabana yayılmasında hukuk ve ekonomi birbirini tamamlayan iki önemli çalışma alanıdır.</w:t>
      </w:r>
    </w:p>
    <w:p w:rsidR="00CA27F8" w:rsidRDefault="00CA27F8" w:rsidP="00CA27F8">
      <w:pPr>
        <w:rPr>
          <w:rFonts w:cstheme="minorHAnsi"/>
          <w:b/>
          <w:sz w:val="34"/>
          <w:szCs w:val="34"/>
        </w:rPr>
      </w:pPr>
      <w:r w:rsidRPr="00CA27F8">
        <w:rPr>
          <w:rFonts w:cstheme="minorHAnsi"/>
          <w:b/>
          <w:sz w:val="34"/>
          <w:szCs w:val="34"/>
        </w:rPr>
        <w:t xml:space="preserve">Güçlü ve sürdürülebilir bir ekonomik kalkınmayla, adil ve etkin işleyen bir hukuk sistemi arasındaki ilişki açıktır. </w:t>
      </w:r>
    </w:p>
    <w:p w:rsidR="00CA27F8" w:rsidRPr="00CA27F8" w:rsidRDefault="00CA27F8" w:rsidP="00CA27F8">
      <w:pPr>
        <w:rPr>
          <w:rFonts w:cstheme="minorHAnsi"/>
          <w:b/>
          <w:sz w:val="34"/>
          <w:szCs w:val="34"/>
        </w:rPr>
      </w:pPr>
      <w:r w:rsidRPr="00CA27F8">
        <w:rPr>
          <w:rFonts w:cstheme="minorHAnsi"/>
          <w:b/>
          <w:sz w:val="34"/>
          <w:szCs w:val="34"/>
        </w:rPr>
        <w:t>Uzun vadeli yatırımlar, öngörülebilir, sonuçları kestirilebilir bir hukuk pratiğine yakından bağlıdır.</w:t>
      </w:r>
    </w:p>
    <w:p w:rsidR="00CA27F8" w:rsidRPr="00CA27F8" w:rsidRDefault="00CA27F8" w:rsidP="00CA27F8">
      <w:pPr>
        <w:rPr>
          <w:rFonts w:cstheme="minorHAnsi"/>
          <w:b/>
          <w:sz w:val="34"/>
          <w:szCs w:val="34"/>
        </w:rPr>
      </w:pPr>
      <w:r w:rsidRPr="00CA27F8">
        <w:rPr>
          <w:rFonts w:cstheme="minorHAnsi"/>
          <w:b/>
          <w:sz w:val="34"/>
          <w:szCs w:val="34"/>
        </w:rPr>
        <w:t>Yargı sisteminin kalitesi, hızı, ihtiyaçlara cevap verme kapasitesi yatırım ortamını geliştirmenin temel şartları arasındadır. Bugüne kadar, ülkemize üretim ve istihdam katkısı sunan, piyasa kural ve koşullarında faaliyet yürüten her yatırımcıya desteğimizi sunmaktan geri durmadık.</w:t>
      </w:r>
    </w:p>
    <w:p w:rsidR="00CA27F8" w:rsidRPr="00CA27F8" w:rsidRDefault="00CA27F8" w:rsidP="00CA27F8">
      <w:pPr>
        <w:rPr>
          <w:rFonts w:cstheme="minorHAnsi"/>
          <w:b/>
          <w:sz w:val="34"/>
          <w:szCs w:val="34"/>
        </w:rPr>
      </w:pPr>
      <w:r w:rsidRPr="00CA27F8">
        <w:rPr>
          <w:rFonts w:cstheme="minorHAnsi"/>
          <w:b/>
          <w:sz w:val="34"/>
          <w:szCs w:val="34"/>
        </w:rPr>
        <w:lastRenderedPageBreak/>
        <w:t>Yatırımcının, hukuki güvence ve istikrar beklentisini, mümkün olan en yüksek seviyede karşıladık. Hukukun kolaylaştırıcı, teşvik edici ve güvence verici imkânlarını geliştirme irademizi koruduk.</w:t>
      </w:r>
    </w:p>
    <w:p w:rsidR="00CA27F8" w:rsidRDefault="00CA27F8" w:rsidP="00CA27F8">
      <w:pPr>
        <w:rPr>
          <w:rFonts w:cstheme="minorHAnsi"/>
          <w:b/>
          <w:sz w:val="34"/>
          <w:szCs w:val="34"/>
        </w:rPr>
      </w:pPr>
      <w:r w:rsidRPr="00CA27F8">
        <w:rPr>
          <w:rFonts w:cstheme="minorHAnsi"/>
          <w:b/>
          <w:sz w:val="34"/>
          <w:szCs w:val="34"/>
        </w:rPr>
        <w:t>Bu iradenin bir tezahürü olarak Adalet Bakanlığımız da yargı alanında önemli reformlara imza attı. Yargı Reformu Strateji belgesinin güncellenmesi çalışmalarını sürdürüyor. Yakın zamanda kamuoyu ile paylaşacaklar.</w:t>
      </w:r>
    </w:p>
    <w:p w:rsidR="00CA27F8" w:rsidRPr="00CA27F8" w:rsidRDefault="00CA27F8" w:rsidP="00CA27F8">
      <w:pPr>
        <w:rPr>
          <w:rFonts w:cstheme="minorHAnsi"/>
          <w:b/>
          <w:sz w:val="34"/>
          <w:szCs w:val="34"/>
        </w:rPr>
      </w:pPr>
      <w:r w:rsidRPr="00CA27F8">
        <w:rPr>
          <w:rFonts w:cstheme="minorHAnsi"/>
          <w:b/>
          <w:sz w:val="34"/>
          <w:szCs w:val="34"/>
        </w:rPr>
        <w:t xml:space="preserve">Strateji Belgesi aynı zamanda ab ile müzakere sürecinin de parçası olan teknik bir belgedir. </w:t>
      </w:r>
    </w:p>
    <w:p w:rsidR="00CA27F8" w:rsidRPr="00CA27F8" w:rsidRDefault="00CA27F8" w:rsidP="00CA27F8">
      <w:pPr>
        <w:rPr>
          <w:rFonts w:cstheme="minorHAnsi"/>
          <w:b/>
          <w:sz w:val="34"/>
          <w:szCs w:val="34"/>
        </w:rPr>
      </w:pPr>
      <w:r w:rsidRPr="00CA27F8">
        <w:rPr>
          <w:rFonts w:cstheme="minorHAnsi"/>
          <w:b/>
          <w:sz w:val="34"/>
          <w:szCs w:val="34"/>
        </w:rPr>
        <w:t>Ancak reform sürecini canlı tutma yönündeki dikkatimizi, katılım süreciyle ilişkili siyasi beklentilerin ötesinde, temelde vatandaşlarımızın memnuniyeti üzerinde yoğunlaştırıyoruz.</w:t>
      </w:r>
    </w:p>
    <w:p w:rsidR="00CA27F8" w:rsidRDefault="00CA27F8" w:rsidP="00CA27F8">
      <w:pPr>
        <w:rPr>
          <w:rFonts w:cstheme="minorHAnsi"/>
          <w:b/>
          <w:sz w:val="34"/>
          <w:szCs w:val="34"/>
        </w:rPr>
      </w:pPr>
      <w:r w:rsidRPr="00CA27F8">
        <w:rPr>
          <w:rFonts w:cstheme="minorHAnsi"/>
          <w:b/>
          <w:sz w:val="34"/>
          <w:szCs w:val="34"/>
        </w:rPr>
        <w:t>Toplumun önünü açan, vatandaşlarımızın hayatını kolaylaştıran, devletimizin demokratik karakterini güçlendiren ve hukuk devleti vasfını tahkim eden bir reform gündemini bu çerçevede ısrarla takip edeceğiz.</w:t>
      </w:r>
    </w:p>
    <w:p w:rsidR="00CA27F8" w:rsidRPr="00BC2BAA" w:rsidRDefault="00CA27F8" w:rsidP="00CA27F8">
      <w:pPr>
        <w:rPr>
          <w:rFonts w:cstheme="minorHAnsi"/>
          <w:b/>
          <w:sz w:val="34"/>
          <w:szCs w:val="34"/>
        </w:rPr>
      </w:pPr>
      <w:r>
        <w:rPr>
          <w:rFonts w:cstheme="minorHAnsi"/>
          <w:b/>
          <w:sz w:val="34"/>
          <w:szCs w:val="34"/>
        </w:rPr>
        <w:t xml:space="preserve">4- </w:t>
      </w:r>
      <w:r w:rsidRPr="00BC2BAA">
        <w:rPr>
          <w:rFonts w:cstheme="minorHAnsi"/>
          <w:b/>
          <w:sz w:val="34"/>
          <w:szCs w:val="34"/>
        </w:rPr>
        <w:t xml:space="preserve">LOJİSTİK MASTER </w:t>
      </w:r>
      <w:proofErr w:type="gramStart"/>
      <w:r w:rsidRPr="00BC2BAA">
        <w:rPr>
          <w:rFonts w:cstheme="minorHAnsi"/>
          <w:b/>
          <w:sz w:val="34"/>
          <w:szCs w:val="34"/>
        </w:rPr>
        <w:t>PLANI : Türkiye’nin</w:t>
      </w:r>
      <w:proofErr w:type="gramEnd"/>
      <w:r w:rsidRPr="00BC2BAA">
        <w:rPr>
          <w:rFonts w:cstheme="minorHAnsi"/>
          <w:b/>
          <w:sz w:val="34"/>
          <w:szCs w:val="34"/>
        </w:rPr>
        <w:t xml:space="preserve"> stratejik konumundan kaynaklanan lojistik avantajının ve rekabet gücünün artırılarak, iktisadi ve sosyal gelişmeyi hızlandırmak ve ülkemizi uluslararası ticarette bölgesel lojistik üs haline getirme bakış açışıyla Lojistik Master Planı, Varlık Fonu tarafından hazırlanacak. </w:t>
      </w:r>
    </w:p>
    <w:p w:rsidR="00CA27F8" w:rsidRPr="00BC2BAA" w:rsidRDefault="00CA27F8" w:rsidP="00CA27F8">
      <w:pPr>
        <w:rPr>
          <w:rFonts w:cstheme="minorHAnsi"/>
          <w:b/>
          <w:sz w:val="34"/>
          <w:szCs w:val="34"/>
        </w:rPr>
      </w:pPr>
      <w:r w:rsidRPr="00BC2BAA">
        <w:rPr>
          <w:rFonts w:cstheme="minorHAnsi"/>
          <w:b/>
          <w:sz w:val="34"/>
          <w:szCs w:val="34"/>
        </w:rPr>
        <w:t xml:space="preserve">Taşımacılıkla ilgili tüm hizmetlerin tek bir merkezden ve etkin bir şekilde verildiği ve birden fazla taşımacılık </w:t>
      </w:r>
      <w:proofErr w:type="spellStart"/>
      <w:r w:rsidRPr="00BC2BAA">
        <w:rPr>
          <w:rFonts w:cstheme="minorHAnsi"/>
          <w:b/>
          <w:sz w:val="34"/>
          <w:szCs w:val="34"/>
        </w:rPr>
        <w:t>moduna</w:t>
      </w:r>
      <w:proofErr w:type="spellEnd"/>
      <w:r w:rsidRPr="00BC2BAA">
        <w:rPr>
          <w:rFonts w:cstheme="minorHAnsi"/>
          <w:b/>
          <w:sz w:val="34"/>
          <w:szCs w:val="34"/>
        </w:rPr>
        <w:t xml:space="preserve"> erişim </w:t>
      </w:r>
      <w:proofErr w:type="gramStart"/>
      <w:r w:rsidRPr="00BC2BAA">
        <w:rPr>
          <w:rFonts w:cstheme="minorHAnsi"/>
          <w:b/>
          <w:sz w:val="34"/>
          <w:szCs w:val="34"/>
        </w:rPr>
        <w:t>imkanı</w:t>
      </w:r>
      <w:proofErr w:type="gramEnd"/>
      <w:r w:rsidRPr="00BC2BAA">
        <w:rPr>
          <w:rFonts w:cstheme="minorHAnsi"/>
          <w:b/>
          <w:sz w:val="34"/>
          <w:szCs w:val="34"/>
        </w:rPr>
        <w:t xml:space="preserve"> sağlayacak lojistik merkez planlaması sayesinde taşıma </w:t>
      </w:r>
      <w:proofErr w:type="spellStart"/>
      <w:r w:rsidRPr="00BC2BAA">
        <w:rPr>
          <w:rFonts w:cstheme="minorHAnsi"/>
          <w:b/>
          <w:sz w:val="34"/>
          <w:szCs w:val="34"/>
        </w:rPr>
        <w:t>modları</w:t>
      </w:r>
      <w:proofErr w:type="spellEnd"/>
      <w:r w:rsidRPr="00BC2BAA">
        <w:rPr>
          <w:rFonts w:cstheme="minorHAnsi"/>
          <w:b/>
          <w:sz w:val="34"/>
          <w:szCs w:val="34"/>
        </w:rPr>
        <w:t xml:space="preserve"> arasındaki rekabetin artırılması, </w:t>
      </w:r>
    </w:p>
    <w:p w:rsidR="00CA27F8" w:rsidRPr="00BC2BAA" w:rsidRDefault="00CA27F8" w:rsidP="00CA27F8">
      <w:pPr>
        <w:rPr>
          <w:rFonts w:cstheme="minorHAnsi"/>
          <w:b/>
          <w:sz w:val="34"/>
          <w:szCs w:val="34"/>
        </w:rPr>
      </w:pPr>
      <w:r w:rsidRPr="00BC2BAA">
        <w:rPr>
          <w:rFonts w:cstheme="minorHAnsi"/>
          <w:b/>
          <w:sz w:val="34"/>
          <w:szCs w:val="34"/>
        </w:rPr>
        <w:t xml:space="preserve">Mevcut lojistik altyapısının karayolu, denizyolu ve havayolu eksenlerinde etkin bir şekilde incelenmesi, </w:t>
      </w:r>
    </w:p>
    <w:p w:rsidR="00CA27F8" w:rsidRPr="00BC2BAA" w:rsidRDefault="00CA27F8" w:rsidP="00CA27F8">
      <w:pPr>
        <w:rPr>
          <w:rFonts w:cstheme="minorHAnsi"/>
          <w:b/>
          <w:sz w:val="34"/>
          <w:szCs w:val="34"/>
        </w:rPr>
      </w:pPr>
      <w:r w:rsidRPr="00BC2BAA">
        <w:rPr>
          <w:rFonts w:cstheme="minorHAnsi"/>
          <w:b/>
          <w:sz w:val="34"/>
          <w:szCs w:val="34"/>
        </w:rPr>
        <w:t xml:space="preserve">Lojistik ihtiyaçların belirlenmesi, rekabet ve güvenliği esas alarak stratejik önceliklerin saptanması, </w:t>
      </w:r>
    </w:p>
    <w:p w:rsidR="00CA27F8" w:rsidRPr="00BC2BAA" w:rsidRDefault="00CA27F8" w:rsidP="00CA27F8">
      <w:pPr>
        <w:rPr>
          <w:rFonts w:cstheme="minorHAnsi"/>
          <w:b/>
          <w:sz w:val="34"/>
          <w:szCs w:val="34"/>
        </w:rPr>
      </w:pPr>
      <w:r w:rsidRPr="00BC2BAA">
        <w:rPr>
          <w:rFonts w:cstheme="minorHAnsi"/>
          <w:b/>
          <w:sz w:val="34"/>
          <w:szCs w:val="34"/>
        </w:rPr>
        <w:lastRenderedPageBreak/>
        <w:t xml:space="preserve">Belirlenen ihtiyaçlar ve önceliklere göre kamu lojistik varlıkları arasındaki potansiyel </w:t>
      </w:r>
      <w:proofErr w:type="gramStart"/>
      <w:r w:rsidRPr="00BC2BAA">
        <w:rPr>
          <w:rFonts w:cstheme="minorHAnsi"/>
          <w:b/>
          <w:sz w:val="34"/>
          <w:szCs w:val="34"/>
        </w:rPr>
        <w:t>sinerjilerin</w:t>
      </w:r>
      <w:proofErr w:type="gramEnd"/>
      <w:r w:rsidRPr="00BC2BAA">
        <w:rPr>
          <w:rFonts w:cstheme="minorHAnsi"/>
          <w:b/>
          <w:sz w:val="34"/>
          <w:szCs w:val="34"/>
        </w:rPr>
        <w:t xml:space="preserve"> ortaya çıkartılarak etkin bir model mimarisinin oluşturulması, </w:t>
      </w:r>
    </w:p>
    <w:p w:rsidR="00CA27F8" w:rsidRPr="00BC2BAA" w:rsidRDefault="00CA27F8" w:rsidP="00CA27F8">
      <w:pPr>
        <w:rPr>
          <w:rFonts w:cstheme="minorHAnsi"/>
          <w:b/>
          <w:sz w:val="34"/>
          <w:szCs w:val="34"/>
        </w:rPr>
      </w:pPr>
      <w:r w:rsidRPr="00BC2BAA">
        <w:rPr>
          <w:rFonts w:cstheme="minorHAnsi"/>
          <w:b/>
          <w:sz w:val="34"/>
          <w:szCs w:val="34"/>
        </w:rPr>
        <w:t xml:space="preserve">Planlanan hedeflerin gerçekleştirilmesi için yerli ve yabancı tüm paydaşlara kazan kazan modeline dönük işbirliklerinin gerçekleştirilmesi sağlanacak. </w:t>
      </w:r>
    </w:p>
    <w:p w:rsidR="00CA27F8" w:rsidRPr="00BC2BAA" w:rsidRDefault="00CA27F8" w:rsidP="00CA27F8">
      <w:pPr>
        <w:rPr>
          <w:rFonts w:cstheme="minorHAnsi"/>
          <w:b/>
          <w:sz w:val="34"/>
          <w:szCs w:val="34"/>
        </w:rPr>
      </w:pPr>
      <w:r>
        <w:rPr>
          <w:rFonts w:cstheme="minorHAnsi"/>
          <w:b/>
          <w:sz w:val="34"/>
          <w:szCs w:val="34"/>
        </w:rPr>
        <w:t>5</w:t>
      </w:r>
      <w:r w:rsidRPr="00BC2BAA">
        <w:rPr>
          <w:rFonts w:cstheme="minorHAnsi"/>
          <w:b/>
          <w:sz w:val="34"/>
          <w:szCs w:val="34"/>
        </w:rPr>
        <w:t xml:space="preserve">- İHRACAT MASTER </w:t>
      </w:r>
      <w:proofErr w:type="gramStart"/>
      <w:r w:rsidRPr="00BC2BAA">
        <w:rPr>
          <w:rFonts w:cstheme="minorHAnsi"/>
          <w:b/>
          <w:sz w:val="34"/>
          <w:szCs w:val="34"/>
        </w:rPr>
        <w:t>PLANI : Ticaret</w:t>
      </w:r>
      <w:proofErr w:type="gramEnd"/>
      <w:r w:rsidRPr="00BC2BAA">
        <w:rPr>
          <w:rFonts w:cstheme="minorHAnsi"/>
          <w:b/>
          <w:sz w:val="34"/>
          <w:szCs w:val="34"/>
        </w:rPr>
        <w:t xml:space="preserve"> Bakanlığımız, Ağustos ayında açıklayacağı plan ile Kısa-orta ve uzun vadede ihracat potansiyelinin belirlenerek ülkemiz ihracatının arttırılması için sürdürülebilir bir stratejinin yürürlüğe konması ve bu stratejiden sapmadan doğru adımların atılmasını sağlayacak. </w:t>
      </w:r>
    </w:p>
    <w:p w:rsidR="00CA27F8" w:rsidRPr="00BC2BAA" w:rsidRDefault="00CA27F8" w:rsidP="00CA27F8">
      <w:pPr>
        <w:rPr>
          <w:rFonts w:cstheme="minorHAnsi"/>
          <w:b/>
          <w:sz w:val="34"/>
          <w:szCs w:val="34"/>
        </w:rPr>
      </w:pPr>
      <w:r w:rsidRPr="00BC2BAA">
        <w:rPr>
          <w:rFonts w:cstheme="minorHAnsi"/>
          <w:b/>
          <w:sz w:val="34"/>
          <w:szCs w:val="34"/>
        </w:rPr>
        <w:t xml:space="preserve">İhracatın ithalatı karşılama oranının sürdürülebilir bir şekilde artırılması için stratejiler oluşturulup bunların uygulanması için gerekli adımlar ortaya konulacak. </w:t>
      </w:r>
    </w:p>
    <w:p w:rsidR="00CA27F8" w:rsidRPr="00BC2BAA" w:rsidRDefault="00CA27F8" w:rsidP="00CA27F8">
      <w:pPr>
        <w:rPr>
          <w:rFonts w:cstheme="minorHAnsi"/>
          <w:b/>
          <w:sz w:val="34"/>
          <w:szCs w:val="34"/>
        </w:rPr>
      </w:pPr>
      <w:r w:rsidRPr="00BC2BAA">
        <w:rPr>
          <w:rFonts w:cstheme="minorHAnsi"/>
          <w:b/>
          <w:sz w:val="34"/>
          <w:szCs w:val="34"/>
        </w:rPr>
        <w:t xml:space="preserve">Ağustos ayında açıklanacak plan ile katma değeri yüksek ürün ihracatının arttırılması amacıyla, etki analizleri yapılarak ihracatta devlet yardımlarını yeniden düzenlemek, hedef ürün ve pazarlara odaklanmış bir bakış açısıyla, birim ihraç fiyatlarının yükseltilmesini sağlanacak. </w:t>
      </w:r>
    </w:p>
    <w:p w:rsidR="00CA27F8" w:rsidRPr="00BC2BAA" w:rsidRDefault="00CA27F8" w:rsidP="00CA27F8">
      <w:pPr>
        <w:rPr>
          <w:rFonts w:cstheme="minorHAnsi"/>
          <w:b/>
          <w:sz w:val="34"/>
          <w:szCs w:val="34"/>
        </w:rPr>
      </w:pPr>
      <w:r>
        <w:rPr>
          <w:rFonts w:cstheme="minorHAnsi"/>
          <w:b/>
          <w:sz w:val="34"/>
          <w:szCs w:val="34"/>
        </w:rPr>
        <w:t>6</w:t>
      </w:r>
      <w:r w:rsidRPr="00BC2BAA">
        <w:rPr>
          <w:rFonts w:cstheme="minorHAnsi"/>
          <w:b/>
          <w:sz w:val="34"/>
          <w:szCs w:val="34"/>
        </w:rPr>
        <w:t>-</w:t>
      </w:r>
      <w:r w:rsidRPr="00BC2BAA">
        <w:rPr>
          <w:rFonts w:cstheme="minorHAnsi"/>
          <w:b/>
          <w:sz w:val="34"/>
          <w:szCs w:val="34"/>
        </w:rPr>
        <w:tab/>
        <w:t xml:space="preserve">SANAYİ YERLİLEŞTİRME </w:t>
      </w:r>
      <w:proofErr w:type="gramStart"/>
      <w:r w:rsidRPr="00BC2BAA">
        <w:rPr>
          <w:rFonts w:cstheme="minorHAnsi"/>
          <w:b/>
          <w:sz w:val="34"/>
          <w:szCs w:val="34"/>
        </w:rPr>
        <w:t>PROGRAMI : Sanayi</w:t>
      </w:r>
      <w:proofErr w:type="gramEnd"/>
      <w:r w:rsidRPr="00BC2BAA">
        <w:rPr>
          <w:rFonts w:cstheme="minorHAnsi"/>
          <w:b/>
          <w:sz w:val="34"/>
          <w:szCs w:val="34"/>
        </w:rPr>
        <w:t xml:space="preserve"> Bakanlığımız, bu program ile, Ar-Ge’den yatırım ve ihracata tüm adımların tek pencereden yönetildiği, arz-talep bileşenlerinin desteklendiği, öncelikli orta-yüksek ve yüksek teknolojili ürünlere yönelik stratejileri hayata geçirilecek. 300 ürünün yerlileştirmesini ortaya koyacak bu programı Mayıs ayında kamuoyu ile paylaşacak. </w:t>
      </w:r>
    </w:p>
    <w:p w:rsidR="00CA27F8" w:rsidRPr="00BC2BAA" w:rsidRDefault="00CA27F8" w:rsidP="00CA27F8">
      <w:pPr>
        <w:rPr>
          <w:rFonts w:cstheme="minorHAnsi"/>
          <w:b/>
          <w:sz w:val="34"/>
          <w:szCs w:val="34"/>
        </w:rPr>
      </w:pPr>
      <w:r>
        <w:rPr>
          <w:rFonts w:cstheme="minorHAnsi"/>
          <w:b/>
          <w:sz w:val="34"/>
          <w:szCs w:val="34"/>
        </w:rPr>
        <w:t>7</w:t>
      </w:r>
      <w:r w:rsidRPr="00BC2BAA">
        <w:rPr>
          <w:rFonts w:cstheme="minorHAnsi"/>
          <w:b/>
          <w:sz w:val="34"/>
          <w:szCs w:val="34"/>
        </w:rPr>
        <w:t>-</w:t>
      </w:r>
      <w:r w:rsidRPr="00BC2BAA">
        <w:rPr>
          <w:rFonts w:cstheme="minorHAnsi"/>
          <w:b/>
          <w:sz w:val="34"/>
          <w:szCs w:val="34"/>
        </w:rPr>
        <w:tab/>
        <w:t xml:space="preserve">TURİZM MASTER </w:t>
      </w:r>
      <w:proofErr w:type="gramStart"/>
      <w:r w:rsidRPr="00BC2BAA">
        <w:rPr>
          <w:rFonts w:cstheme="minorHAnsi"/>
          <w:b/>
          <w:sz w:val="34"/>
          <w:szCs w:val="34"/>
        </w:rPr>
        <w:t>PLANI :  Turizm</w:t>
      </w:r>
      <w:proofErr w:type="gramEnd"/>
      <w:r w:rsidRPr="00BC2BAA">
        <w:rPr>
          <w:rFonts w:cstheme="minorHAnsi"/>
          <w:b/>
          <w:sz w:val="34"/>
          <w:szCs w:val="34"/>
        </w:rPr>
        <w:t xml:space="preserve"> Bakanlığımız Turizm Master Planının hazırlığına başlamış olup tüm paydaşların katılımı ile hazırlanacak olan Turizm Master planı Turizm Bakanımız tarafından Eylül ayında kamuoyu ile paylaşılacaktır. </w:t>
      </w:r>
    </w:p>
    <w:p w:rsidR="00CA27F8" w:rsidRPr="00BC2BAA" w:rsidRDefault="00CA27F8" w:rsidP="00CA27F8">
      <w:pPr>
        <w:rPr>
          <w:rFonts w:cstheme="minorHAnsi"/>
          <w:b/>
          <w:sz w:val="34"/>
          <w:szCs w:val="34"/>
        </w:rPr>
      </w:pPr>
      <w:r w:rsidRPr="00BC2BAA">
        <w:rPr>
          <w:rFonts w:cstheme="minorHAnsi"/>
          <w:b/>
          <w:sz w:val="34"/>
          <w:szCs w:val="34"/>
        </w:rPr>
        <w:t xml:space="preserve">Bu plan çerçevesinde turizmde hem ülke ve </w:t>
      </w:r>
      <w:proofErr w:type="spellStart"/>
      <w:r w:rsidRPr="00BC2BAA">
        <w:rPr>
          <w:rFonts w:cstheme="minorHAnsi"/>
          <w:b/>
          <w:sz w:val="34"/>
          <w:szCs w:val="34"/>
        </w:rPr>
        <w:t>desitnasyon</w:t>
      </w:r>
      <w:proofErr w:type="spellEnd"/>
      <w:r w:rsidRPr="00BC2BAA">
        <w:rPr>
          <w:rFonts w:cstheme="minorHAnsi"/>
          <w:b/>
          <w:sz w:val="34"/>
          <w:szCs w:val="34"/>
        </w:rPr>
        <w:t xml:space="preserve"> çeşitliliğini hem turist sayısını hem de turist başına düşen geliri arttırarak 4 yıl içerisinde </w:t>
      </w:r>
      <w:r w:rsidRPr="00BC2BAA">
        <w:rPr>
          <w:rFonts w:cstheme="minorHAnsi"/>
          <w:b/>
          <w:sz w:val="34"/>
          <w:szCs w:val="34"/>
        </w:rPr>
        <w:lastRenderedPageBreak/>
        <w:t xml:space="preserve">70 milyon turist 70 milyar dolar turizm gelirine ulaşma hedefi gerçekleştirilecektir. </w:t>
      </w:r>
    </w:p>
    <w:p w:rsidR="00CA27F8" w:rsidRDefault="00CA27F8" w:rsidP="00CA27F8">
      <w:pPr>
        <w:rPr>
          <w:rFonts w:cstheme="minorHAnsi"/>
          <w:b/>
          <w:sz w:val="34"/>
          <w:szCs w:val="34"/>
        </w:rPr>
      </w:pPr>
      <w:r w:rsidRPr="00BC2BAA">
        <w:rPr>
          <w:rFonts w:cstheme="minorHAnsi"/>
          <w:b/>
          <w:sz w:val="34"/>
          <w:szCs w:val="34"/>
        </w:rPr>
        <w:t xml:space="preserve">Bu plan çerçevesinde gastronomi, inanç, kültür, golf, kış ve kongre turizmleri kıyı turizmine çeşitlilik ve turizm gelirimize katkı sağlayacaktır. </w:t>
      </w:r>
    </w:p>
    <w:p w:rsidR="00CA27F8" w:rsidRPr="00BC2BAA" w:rsidRDefault="00CA27F8" w:rsidP="00CA27F8">
      <w:pPr>
        <w:rPr>
          <w:rFonts w:cstheme="minorHAnsi"/>
          <w:b/>
          <w:sz w:val="34"/>
          <w:szCs w:val="34"/>
        </w:rPr>
      </w:pPr>
      <w:r w:rsidRPr="00BC2BAA">
        <w:rPr>
          <w:rFonts w:cstheme="minorHAnsi"/>
          <w:b/>
          <w:sz w:val="34"/>
          <w:szCs w:val="34"/>
        </w:rPr>
        <w:t>2019 yılı içerisinde YEP planlarımızla uyumlu biçimde 2019 yılı turist sayısı 50 milyonun kişinin, turizm geliri ise 35 milyar doların üzerinde gerçekleşmesi beklenmektedir.</w:t>
      </w:r>
    </w:p>
    <w:p w:rsidR="00CA27F8" w:rsidRPr="00BC2BAA" w:rsidRDefault="00CA27F8" w:rsidP="00CA27F8">
      <w:pPr>
        <w:rPr>
          <w:rFonts w:cstheme="minorHAnsi"/>
          <w:b/>
          <w:sz w:val="34"/>
          <w:szCs w:val="34"/>
        </w:rPr>
      </w:pPr>
      <w:r w:rsidRPr="00BC2BAA">
        <w:rPr>
          <w:rFonts w:cstheme="minorHAnsi"/>
          <w:b/>
          <w:sz w:val="34"/>
          <w:szCs w:val="34"/>
        </w:rPr>
        <w:t xml:space="preserve">Ayrıca kurulacak olan Turizm Geliştirme Fonu ile de hem ülkemiz turizminin tanıtımı daha etkin yapılacak hem de turizmde bölgesel çeşitliliğin arttırılması için yatırımcılar teşvik edilerek yatırımlara destek olunacaktır. </w:t>
      </w:r>
    </w:p>
    <w:p w:rsidR="00CA27F8" w:rsidRPr="00BC2BAA" w:rsidRDefault="00CA27F8" w:rsidP="00CA27F8">
      <w:pPr>
        <w:rPr>
          <w:rFonts w:cstheme="minorHAnsi"/>
          <w:b/>
          <w:sz w:val="34"/>
          <w:szCs w:val="34"/>
        </w:rPr>
      </w:pPr>
      <w:r>
        <w:rPr>
          <w:rFonts w:cstheme="minorHAnsi"/>
          <w:b/>
          <w:sz w:val="34"/>
          <w:szCs w:val="34"/>
        </w:rPr>
        <w:t>8</w:t>
      </w:r>
      <w:r w:rsidRPr="00BC2BAA">
        <w:rPr>
          <w:rFonts w:cstheme="minorHAnsi"/>
          <w:b/>
          <w:sz w:val="34"/>
          <w:szCs w:val="34"/>
        </w:rPr>
        <w:t xml:space="preserve">- TARIMDA MİLLİ BİRLİK </w:t>
      </w:r>
      <w:proofErr w:type="gramStart"/>
      <w:r w:rsidRPr="00BC2BAA">
        <w:rPr>
          <w:rFonts w:cstheme="minorHAnsi"/>
          <w:b/>
          <w:sz w:val="34"/>
          <w:szCs w:val="34"/>
        </w:rPr>
        <w:t>PROJESİ : Az</w:t>
      </w:r>
      <w:proofErr w:type="gramEnd"/>
      <w:r w:rsidRPr="00BC2BAA">
        <w:rPr>
          <w:rFonts w:cstheme="minorHAnsi"/>
          <w:b/>
          <w:sz w:val="34"/>
          <w:szCs w:val="34"/>
        </w:rPr>
        <w:t xml:space="preserve"> önce detaylarını paylaştım. </w:t>
      </w:r>
    </w:p>
    <w:p w:rsidR="00CA27F8" w:rsidRPr="00BC2BAA" w:rsidRDefault="00CA27F8" w:rsidP="00CA27F8">
      <w:pPr>
        <w:rPr>
          <w:rFonts w:cstheme="minorHAnsi"/>
          <w:b/>
          <w:sz w:val="34"/>
          <w:szCs w:val="34"/>
        </w:rPr>
      </w:pPr>
      <w:r>
        <w:rPr>
          <w:rFonts w:cstheme="minorHAnsi"/>
          <w:b/>
          <w:sz w:val="34"/>
          <w:szCs w:val="34"/>
        </w:rPr>
        <w:t>9</w:t>
      </w:r>
      <w:r w:rsidRPr="00BC2BAA">
        <w:rPr>
          <w:rFonts w:cstheme="minorHAnsi"/>
          <w:b/>
          <w:sz w:val="34"/>
          <w:szCs w:val="34"/>
        </w:rPr>
        <w:t>- İSTİHDAM BAZLI EĞİTİM PLANLAMASI: Kurumlardaki Eğitim Ve İstihdam Verileri Entegre Edilerek, Eğitim Programı Ve Meslek Bazında Arz Talep Dengesi Oluşturulacak. Böylece eğitim ve istihdam uzun vadeli perspektifle planlanacak.</w:t>
      </w:r>
    </w:p>
    <w:p w:rsidR="00CA27F8" w:rsidRPr="00BC2BAA" w:rsidRDefault="00CA27F8" w:rsidP="00CA27F8">
      <w:pPr>
        <w:rPr>
          <w:rFonts w:cstheme="minorHAnsi"/>
          <w:b/>
          <w:sz w:val="34"/>
          <w:szCs w:val="34"/>
        </w:rPr>
      </w:pPr>
      <w:r w:rsidRPr="00BC2BAA">
        <w:rPr>
          <w:rFonts w:cstheme="minorHAnsi"/>
          <w:b/>
          <w:sz w:val="34"/>
          <w:szCs w:val="34"/>
        </w:rPr>
        <w:t xml:space="preserve">PISA 2021 uygulamasında ortaokullar lehine farkın % 20, bölgeler arası farkın %10 azaltılması hedeflenmektedir. Milli Eğitim Bakanlığımız da bu programı Eylül ayında açıklayacak. </w:t>
      </w:r>
    </w:p>
    <w:p w:rsidR="00CA27F8" w:rsidRPr="00BC2BAA" w:rsidRDefault="00CA27F8" w:rsidP="00CA27F8">
      <w:pPr>
        <w:rPr>
          <w:rFonts w:cstheme="minorHAnsi"/>
          <w:b/>
          <w:sz w:val="34"/>
          <w:szCs w:val="34"/>
        </w:rPr>
      </w:pPr>
      <w:r w:rsidRPr="00BC2BAA">
        <w:rPr>
          <w:rFonts w:cstheme="minorHAnsi"/>
          <w:b/>
          <w:sz w:val="34"/>
          <w:szCs w:val="34"/>
        </w:rPr>
        <w:t xml:space="preserve">İşte tüm bu dönüşüm ile Büyük ve Güçlü Türkiye için, ihracata dayalı, teknolojik üretimi önceleyen, rekabetçi, katma değerli ürün üretimi altyapısını tamamlamış bir ekonomi dönüşümünü gerçekleştireceğiz. </w:t>
      </w:r>
    </w:p>
    <w:p w:rsidR="00CA27F8" w:rsidRPr="00BC2BAA" w:rsidRDefault="00CA27F8" w:rsidP="00CA27F8">
      <w:pPr>
        <w:rPr>
          <w:rFonts w:cstheme="minorHAnsi"/>
          <w:b/>
          <w:sz w:val="34"/>
          <w:szCs w:val="34"/>
        </w:rPr>
      </w:pPr>
      <w:bookmarkStart w:id="0" w:name="_GoBack"/>
      <w:bookmarkEnd w:id="0"/>
      <w:r w:rsidRPr="00BC2BAA">
        <w:rPr>
          <w:rFonts w:cstheme="minorHAnsi"/>
          <w:b/>
          <w:sz w:val="34"/>
          <w:szCs w:val="34"/>
        </w:rPr>
        <w:t>Bu paketin, ülkemize, milletimize, ekonomimize bir kez daha hayırlı uğurlu olmasını diliyor, katılımlarınız için teşekkür ediyorum.</w:t>
      </w:r>
    </w:p>
    <w:p w:rsidR="00CA27F8" w:rsidRPr="00BC2BAA" w:rsidRDefault="00CA27F8" w:rsidP="00CA27F8">
      <w:pPr>
        <w:rPr>
          <w:rFonts w:cstheme="minorHAnsi"/>
          <w:b/>
          <w:sz w:val="34"/>
          <w:szCs w:val="34"/>
        </w:rPr>
      </w:pPr>
    </w:p>
    <w:p w:rsidR="00536808" w:rsidRDefault="00DC7ECF"/>
    <w:sectPr w:rsidR="00536808" w:rsidSect="00346C84">
      <w:footerReference w:type="default" r:id="rId7"/>
      <w:pgSz w:w="11906" w:h="16838" w:code="9"/>
      <w:pgMar w:top="993" w:right="720" w:bottom="720" w:left="720"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CF" w:rsidRDefault="00DC7ECF">
      <w:pPr>
        <w:spacing w:after="0" w:line="240" w:lineRule="auto"/>
      </w:pPr>
      <w:r>
        <w:separator/>
      </w:r>
    </w:p>
  </w:endnote>
  <w:endnote w:type="continuationSeparator" w:id="0">
    <w:p w:rsidR="00DC7ECF" w:rsidRDefault="00DC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659895"/>
      <w:docPartObj>
        <w:docPartGallery w:val="Page Numbers (Bottom of Page)"/>
        <w:docPartUnique/>
      </w:docPartObj>
    </w:sdtPr>
    <w:sdtEndPr/>
    <w:sdtContent>
      <w:p w:rsidR="00BC2BAA" w:rsidRDefault="00346C84">
        <w:pPr>
          <w:pStyle w:val="Altbilgi"/>
          <w:jc w:val="center"/>
        </w:pPr>
        <w:r>
          <w:fldChar w:fldCharType="begin"/>
        </w:r>
        <w:r>
          <w:instrText>PAGE   \* MERGEFORMAT</w:instrText>
        </w:r>
        <w:r>
          <w:fldChar w:fldCharType="separate"/>
        </w:r>
        <w:r w:rsidR="0068689C">
          <w:rPr>
            <w:noProof/>
          </w:rPr>
          <w:t>17</w:t>
        </w:r>
        <w:r>
          <w:fldChar w:fldCharType="end"/>
        </w:r>
      </w:p>
    </w:sdtContent>
  </w:sdt>
  <w:p w:rsidR="00BC2BAA" w:rsidRDefault="00DC7E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CF" w:rsidRDefault="00DC7ECF">
      <w:pPr>
        <w:spacing w:after="0" w:line="240" w:lineRule="auto"/>
      </w:pPr>
      <w:r>
        <w:separator/>
      </w:r>
    </w:p>
  </w:footnote>
  <w:footnote w:type="continuationSeparator" w:id="0">
    <w:p w:rsidR="00DC7ECF" w:rsidRDefault="00DC7E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F8"/>
    <w:rsid w:val="002B1190"/>
    <w:rsid w:val="00346C84"/>
    <w:rsid w:val="003D019C"/>
    <w:rsid w:val="004F2D6F"/>
    <w:rsid w:val="0068689C"/>
    <w:rsid w:val="00CA27F8"/>
    <w:rsid w:val="00DC7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F8"/>
    <w:pPr>
      <w:spacing w:after="160" w:line="25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CA27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27F8"/>
    <w:rPr>
      <w:sz w:val="22"/>
      <w:szCs w:val="22"/>
    </w:rPr>
  </w:style>
  <w:style w:type="paragraph" w:styleId="ListeParagraf">
    <w:name w:val="List Paragraph"/>
    <w:basedOn w:val="Normal"/>
    <w:uiPriority w:val="34"/>
    <w:qFormat/>
    <w:rsid w:val="006868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F8"/>
    <w:pPr>
      <w:spacing w:after="160" w:line="25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CA27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27F8"/>
    <w:rPr>
      <w:sz w:val="22"/>
      <w:szCs w:val="22"/>
    </w:rPr>
  </w:style>
  <w:style w:type="paragraph" w:styleId="ListeParagraf">
    <w:name w:val="List Paragraph"/>
    <w:basedOn w:val="Normal"/>
    <w:uiPriority w:val="34"/>
    <w:qFormat/>
    <w:rsid w:val="00686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4266</Words>
  <Characters>24319</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Celal</cp:lastModifiedBy>
  <cp:revision>3</cp:revision>
  <cp:lastPrinted>2019-04-10T07:54:00Z</cp:lastPrinted>
  <dcterms:created xsi:type="dcterms:W3CDTF">2019-04-10T08:48:00Z</dcterms:created>
  <dcterms:modified xsi:type="dcterms:W3CDTF">2019-04-10T08:51:00Z</dcterms:modified>
</cp:coreProperties>
</file>